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6A5A" w:rsidRPr="00186A5A" w:rsidRDefault="00186A5A" w:rsidP="00186A5A">
      <w:pPr>
        <w:spacing w:beforeLines="0" w:before="0" w:afterLines="0" w:after="0" w:line="360" w:lineRule="auto"/>
        <w:ind w:firstLineChars="150" w:firstLine="482"/>
        <w:jc w:val="center"/>
        <w:rPr>
          <w:rFonts w:ascii="隶书" w:eastAsia="隶书" w:hAnsi="Calibri" w:cs="Times New Roman"/>
          <w:b/>
          <w:sz w:val="32"/>
        </w:rPr>
      </w:pPr>
      <w:r w:rsidRPr="00186A5A">
        <w:rPr>
          <w:rFonts w:ascii="隶书" w:eastAsia="隶书" w:hAnsi="Calibri" w:cs="Times New Roman" w:hint="eastAsia"/>
          <w:b/>
          <w:sz w:val="32"/>
        </w:rPr>
        <w:t>第21届</w:t>
      </w:r>
      <w:r w:rsidRPr="00186A5A">
        <w:rPr>
          <w:rFonts w:ascii="隶书" w:eastAsia="隶书" w:hAnsi="Calibri" w:cs="Times New Roman"/>
          <w:b/>
          <w:sz w:val="32"/>
        </w:rPr>
        <w:t>全球华人计算机教育应用大会（</w:t>
      </w:r>
      <w:r w:rsidRPr="00186A5A">
        <w:rPr>
          <w:rFonts w:ascii="隶书" w:eastAsia="隶书" w:hAnsi="Calibri" w:cs="Times New Roman" w:hint="eastAsia"/>
          <w:b/>
          <w:sz w:val="32"/>
        </w:rPr>
        <w:t>GCCC</w:t>
      </w:r>
      <w:r w:rsidRPr="00186A5A">
        <w:rPr>
          <w:rFonts w:ascii="隶书" w:eastAsia="隶书" w:hAnsi="Calibri" w:cs="Times New Roman"/>
          <w:b/>
          <w:sz w:val="32"/>
        </w:rPr>
        <w:t>E2017）</w:t>
      </w:r>
    </w:p>
    <w:p w:rsidR="00186A5A" w:rsidRPr="00186A5A" w:rsidRDefault="00186A5A" w:rsidP="00186A5A">
      <w:pPr>
        <w:spacing w:beforeLines="0" w:before="0" w:afterLines="0" w:after="0" w:line="360" w:lineRule="auto"/>
        <w:ind w:firstLineChars="150" w:firstLine="482"/>
        <w:jc w:val="center"/>
        <w:rPr>
          <w:rFonts w:ascii="隶书" w:eastAsia="隶书" w:hAnsi="Calibri" w:cs="Times New Roman"/>
          <w:b/>
          <w:sz w:val="32"/>
        </w:rPr>
      </w:pPr>
      <w:r w:rsidRPr="00186A5A">
        <w:rPr>
          <w:rFonts w:ascii="隶书" w:eastAsia="隶书" w:hAnsi="Calibri" w:cs="Times New Roman" w:hint="eastAsia"/>
          <w:b/>
          <w:sz w:val="32"/>
        </w:rPr>
        <w:t>中小学</w:t>
      </w:r>
      <w:r w:rsidRPr="00186A5A">
        <w:rPr>
          <w:rFonts w:ascii="隶书" w:eastAsia="隶书" w:hAnsi="Calibri" w:cs="Times New Roman"/>
          <w:b/>
          <w:sz w:val="32"/>
        </w:rPr>
        <w:t>教师论坛</w:t>
      </w:r>
    </w:p>
    <w:p w:rsidR="00186A5A" w:rsidRPr="00186A5A" w:rsidRDefault="00186A5A" w:rsidP="00186A5A">
      <w:pPr>
        <w:spacing w:beforeLines="0" w:before="0" w:afterLines="0" w:after="0" w:line="360" w:lineRule="auto"/>
        <w:ind w:firstLineChars="150" w:firstLine="422"/>
        <w:jc w:val="center"/>
        <w:rPr>
          <w:rFonts w:ascii="隶书" w:eastAsia="隶书" w:hAnsi="Calibri" w:cs="Times New Roman"/>
          <w:b/>
          <w:sz w:val="28"/>
        </w:rPr>
      </w:pPr>
      <w:r w:rsidRPr="00186A5A">
        <w:rPr>
          <w:rFonts w:ascii="隶书" w:eastAsia="隶书" w:hAnsi="Calibri" w:cs="Times New Roman"/>
          <w:b/>
          <w:sz w:val="28"/>
        </w:rPr>
        <w:t>——</w:t>
      </w:r>
      <w:r w:rsidRPr="00186A5A">
        <w:rPr>
          <w:rFonts w:ascii="隶书" w:eastAsia="隶书" w:hAnsi="Calibri" w:cs="Times New Roman"/>
          <w:b/>
          <w:sz w:val="28"/>
        </w:rPr>
        <w:t>暨第十四届全国</w:t>
      </w:r>
      <w:r w:rsidRPr="00186A5A">
        <w:rPr>
          <w:rFonts w:ascii="隶书" w:eastAsia="隶书" w:hAnsi="Calibri" w:cs="Times New Roman"/>
          <w:b/>
          <w:sz w:val="28"/>
        </w:rPr>
        <w:t>“</w:t>
      </w:r>
      <w:r w:rsidRPr="00186A5A">
        <w:rPr>
          <w:rFonts w:ascii="隶书" w:eastAsia="隶书" w:hAnsi="Calibri" w:cs="Times New Roman" w:hint="eastAsia"/>
          <w:b/>
          <w:sz w:val="28"/>
        </w:rPr>
        <w:t>基础</w:t>
      </w:r>
      <w:r w:rsidRPr="00186A5A">
        <w:rPr>
          <w:rFonts w:ascii="隶书" w:eastAsia="隶书" w:hAnsi="Calibri" w:cs="Times New Roman"/>
          <w:b/>
          <w:sz w:val="28"/>
        </w:rPr>
        <w:t>教育跨越式发展创新试验研究</w:t>
      </w:r>
      <w:r w:rsidRPr="00186A5A">
        <w:rPr>
          <w:rFonts w:ascii="隶书" w:eastAsia="隶书" w:hAnsi="Calibri" w:cs="Times New Roman"/>
          <w:b/>
          <w:sz w:val="28"/>
        </w:rPr>
        <w:t>”</w:t>
      </w:r>
      <w:r w:rsidRPr="00186A5A">
        <w:rPr>
          <w:rFonts w:ascii="隶书" w:eastAsia="隶书" w:hAnsi="Calibri" w:cs="Times New Roman" w:hint="eastAsia"/>
          <w:b/>
          <w:sz w:val="28"/>
        </w:rPr>
        <w:t>年会</w:t>
      </w:r>
    </w:p>
    <w:p w:rsidR="00186A5A" w:rsidRPr="00186A5A" w:rsidRDefault="00186A5A" w:rsidP="00186A5A">
      <w:pPr>
        <w:spacing w:beforeLines="0" w:before="0" w:afterLines="0" w:after="0" w:line="360" w:lineRule="auto"/>
        <w:ind w:firstLineChars="150" w:firstLine="422"/>
        <w:jc w:val="center"/>
        <w:rPr>
          <w:rFonts w:ascii="隶书" w:eastAsia="隶书" w:hAnsi="Calibri" w:cs="Times New Roman"/>
          <w:b/>
          <w:sz w:val="28"/>
        </w:rPr>
      </w:pPr>
      <w:r w:rsidRPr="00186A5A">
        <w:rPr>
          <w:rFonts w:ascii="隶书" w:eastAsia="隶书" w:hAnsi="Calibri" w:cs="Times New Roman" w:hint="eastAsia"/>
          <w:b/>
          <w:sz w:val="28"/>
        </w:rPr>
        <w:t>开幕式</w:t>
      </w:r>
      <w:r w:rsidRPr="00186A5A">
        <w:rPr>
          <w:rFonts w:ascii="隶书" w:eastAsia="隶书" w:hAnsi="Calibri" w:cs="Times New Roman"/>
          <w:b/>
          <w:sz w:val="28"/>
        </w:rPr>
        <w:t>会议纪要</w:t>
      </w:r>
    </w:p>
    <w:p w:rsidR="00186A5A" w:rsidRPr="008E6DCB" w:rsidRDefault="00186A5A" w:rsidP="00186A5A">
      <w:pPr>
        <w:spacing w:before="156" w:after="156"/>
        <w:ind w:firstLineChars="95" w:firstLine="199"/>
        <w:rPr>
          <w:rFonts w:ascii="隶书" w:eastAsia="隶书" w:hAnsi="Calibri" w:cs="Times New Roman"/>
          <w:color w:val="FF0000"/>
        </w:rPr>
      </w:pPr>
    </w:p>
    <w:p w:rsidR="008E6DCB" w:rsidRPr="008E6DCB" w:rsidRDefault="008E6DCB" w:rsidP="008E6DCB">
      <w:pPr>
        <w:spacing w:before="156" w:after="156"/>
        <w:ind w:firstLineChars="0" w:firstLine="0"/>
        <w:rPr>
          <w:rFonts w:ascii="Calibri" w:eastAsia="宋体" w:hAnsi="Calibri" w:cs="Times New Roman"/>
        </w:rPr>
      </w:pPr>
      <w:r w:rsidRPr="008E6DCB">
        <w:rPr>
          <w:rFonts w:ascii="Calibri" w:eastAsia="宋体" w:hAnsi="Calibri" w:cs="Times New Roman" w:hint="eastAsia"/>
          <w:b/>
        </w:rPr>
        <w:t>会议时间</w:t>
      </w:r>
      <w:r w:rsidRPr="008E6DCB">
        <w:rPr>
          <w:rFonts w:ascii="Calibri" w:eastAsia="宋体" w:hAnsi="Calibri" w:cs="Times New Roman" w:hint="eastAsia"/>
        </w:rPr>
        <w:t>：</w:t>
      </w:r>
      <w:r w:rsidRPr="008E6DCB">
        <w:rPr>
          <w:rFonts w:ascii="Calibri" w:eastAsia="宋体" w:hAnsi="Calibri" w:cs="Times New Roman" w:hint="eastAsia"/>
        </w:rPr>
        <w:t>2017</w:t>
      </w:r>
      <w:r w:rsidRPr="008E6DCB">
        <w:rPr>
          <w:rFonts w:ascii="Calibri" w:eastAsia="宋体" w:hAnsi="Calibri" w:cs="Times New Roman" w:hint="eastAsia"/>
        </w:rPr>
        <w:t>年</w:t>
      </w:r>
      <w:r w:rsidRPr="008E6DCB">
        <w:rPr>
          <w:rFonts w:ascii="Calibri" w:eastAsia="宋体" w:hAnsi="Calibri" w:cs="Times New Roman" w:hint="eastAsia"/>
        </w:rPr>
        <w:t>6</w:t>
      </w:r>
      <w:r w:rsidRPr="008E6DCB">
        <w:rPr>
          <w:rFonts w:ascii="Calibri" w:eastAsia="宋体" w:hAnsi="Calibri" w:cs="Times New Roman" w:hint="eastAsia"/>
        </w:rPr>
        <w:t>月</w:t>
      </w:r>
      <w:r w:rsidRPr="008E6DCB">
        <w:rPr>
          <w:rFonts w:ascii="Calibri" w:eastAsia="宋体" w:hAnsi="Calibri" w:cs="Times New Roman" w:hint="eastAsia"/>
        </w:rPr>
        <w:t>2</w:t>
      </w:r>
      <w:r w:rsidRPr="008E6DCB">
        <w:rPr>
          <w:rFonts w:ascii="Calibri" w:eastAsia="宋体" w:hAnsi="Calibri" w:cs="Times New Roman" w:hint="eastAsia"/>
        </w:rPr>
        <w:t>日</w:t>
      </w:r>
      <w:r w:rsidRPr="008E6DCB">
        <w:rPr>
          <w:rFonts w:ascii="Calibri" w:eastAsia="宋体" w:hAnsi="Calibri" w:cs="Times New Roman" w:hint="eastAsia"/>
        </w:rPr>
        <w:t xml:space="preserve">  8:</w:t>
      </w:r>
      <w:proofErr w:type="gramStart"/>
      <w:r w:rsidRPr="008E6DCB">
        <w:rPr>
          <w:rFonts w:ascii="Calibri" w:eastAsia="宋体" w:hAnsi="Calibri" w:cs="Times New Roman" w:hint="eastAsia"/>
        </w:rPr>
        <w:t>30-11</w:t>
      </w:r>
      <w:proofErr w:type="gramEnd"/>
      <w:r w:rsidRPr="008E6DCB">
        <w:rPr>
          <w:rFonts w:ascii="Calibri" w:eastAsia="宋体" w:hAnsi="Calibri" w:cs="Times New Roman" w:hint="eastAsia"/>
        </w:rPr>
        <w:t>:30</w:t>
      </w:r>
    </w:p>
    <w:p w:rsidR="008E6DCB" w:rsidRPr="008E6DCB" w:rsidRDefault="008E6DCB" w:rsidP="008E6DCB">
      <w:pPr>
        <w:spacing w:before="156" w:after="156"/>
        <w:ind w:firstLineChars="0" w:firstLine="0"/>
        <w:rPr>
          <w:rFonts w:ascii="Calibri" w:eastAsia="宋体" w:hAnsi="Calibri" w:cs="Times New Roman"/>
        </w:rPr>
      </w:pPr>
      <w:r w:rsidRPr="008E6DCB">
        <w:rPr>
          <w:rFonts w:ascii="Calibri" w:eastAsia="宋体" w:hAnsi="Calibri" w:cs="Times New Roman" w:hint="eastAsia"/>
          <w:b/>
        </w:rPr>
        <w:t>会议地点</w:t>
      </w:r>
      <w:r w:rsidRPr="008E6DCB">
        <w:rPr>
          <w:rFonts w:ascii="Calibri" w:eastAsia="宋体" w:hAnsi="Calibri" w:cs="Times New Roman" w:hint="eastAsia"/>
        </w:rPr>
        <w:t>：北京师范大学</w:t>
      </w:r>
    </w:p>
    <w:p w:rsidR="008E6DCB" w:rsidRPr="008E6DCB" w:rsidRDefault="008E6DCB" w:rsidP="008E6DCB">
      <w:pPr>
        <w:spacing w:before="156" w:after="156"/>
        <w:ind w:firstLineChars="0" w:firstLine="0"/>
        <w:rPr>
          <w:rFonts w:ascii="Calibri" w:eastAsia="宋体" w:hAnsi="Calibri" w:cs="Times New Roman"/>
        </w:rPr>
      </w:pPr>
      <w:r w:rsidRPr="008E6DCB">
        <w:rPr>
          <w:rFonts w:ascii="Calibri" w:eastAsia="宋体" w:hAnsi="Calibri" w:cs="Times New Roman" w:hint="eastAsia"/>
          <w:b/>
        </w:rPr>
        <w:t>主持人</w:t>
      </w:r>
      <w:r w:rsidRPr="008E6DCB">
        <w:rPr>
          <w:rFonts w:ascii="Calibri" w:eastAsia="宋体" w:hAnsi="Calibri" w:cs="Times New Roman" w:hint="eastAsia"/>
        </w:rPr>
        <w:t>：余胜泉</w:t>
      </w:r>
      <w:r w:rsidR="00186A5A">
        <w:rPr>
          <w:rFonts w:ascii="Calibri" w:eastAsia="宋体" w:hAnsi="Calibri" w:cs="Times New Roman" w:hint="eastAsia"/>
        </w:rPr>
        <w:t>教授</w:t>
      </w:r>
    </w:p>
    <w:p w:rsidR="008E6DCB" w:rsidRPr="008E6DCB" w:rsidRDefault="008E6DCB" w:rsidP="008E6DCB">
      <w:pPr>
        <w:pBdr>
          <w:bottom w:val="single" w:sz="6" w:space="1" w:color="auto"/>
        </w:pBdr>
        <w:spacing w:before="156" w:after="156"/>
        <w:ind w:firstLineChars="0" w:firstLine="0"/>
        <w:rPr>
          <w:rFonts w:ascii="宋体" w:eastAsia="宋体" w:hAnsi="宋体" w:cs="Times New Roman"/>
        </w:rPr>
      </w:pPr>
      <w:r w:rsidRPr="008E6DCB">
        <w:rPr>
          <w:rFonts w:ascii="宋体" w:eastAsia="宋体" w:hAnsi="宋体" w:cs="Times New Roman" w:hint="eastAsia"/>
          <w:b/>
        </w:rPr>
        <w:t>参与人员</w:t>
      </w:r>
      <w:r w:rsidRPr="008E6DCB">
        <w:rPr>
          <w:rFonts w:ascii="宋体" w:eastAsia="宋体" w:hAnsi="宋体" w:cs="Times New Roman" w:hint="eastAsia"/>
        </w:rPr>
        <w:t>：</w:t>
      </w:r>
      <w:r w:rsidR="0096160F">
        <w:rPr>
          <w:rFonts w:ascii="宋体" w:eastAsia="宋体" w:hAnsi="宋体" w:cs="Times New Roman" w:hint="eastAsia"/>
        </w:rPr>
        <w:t>教育部</w:t>
      </w:r>
      <w:r w:rsidR="0096160F">
        <w:rPr>
          <w:rFonts w:ascii="宋体" w:eastAsia="宋体" w:hAnsi="宋体" w:cs="Times New Roman"/>
        </w:rPr>
        <w:t>领导、</w:t>
      </w:r>
      <w:r w:rsidR="0096160F" w:rsidRPr="0096160F">
        <w:rPr>
          <w:rFonts w:ascii="宋体" w:eastAsia="宋体" w:hAnsi="宋体" w:cs="Times New Roman" w:hint="eastAsia"/>
        </w:rPr>
        <w:t>北师大</w:t>
      </w:r>
      <w:r w:rsidR="0096160F">
        <w:rPr>
          <w:rFonts w:ascii="宋体" w:eastAsia="宋体" w:hAnsi="宋体" w:cs="Times New Roman" w:hint="eastAsia"/>
        </w:rPr>
        <w:t>教育</w:t>
      </w:r>
      <w:r w:rsidR="0096160F">
        <w:rPr>
          <w:rFonts w:ascii="宋体" w:eastAsia="宋体" w:hAnsi="宋体" w:cs="Times New Roman"/>
        </w:rPr>
        <w:t>学部领导</w:t>
      </w:r>
      <w:r w:rsidR="0096160F">
        <w:rPr>
          <w:rFonts w:ascii="宋体" w:eastAsia="宋体" w:hAnsi="宋体" w:cs="Times New Roman" w:hint="eastAsia"/>
        </w:rPr>
        <w:t>、北师大</w:t>
      </w:r>
      <w:r w:rsidR="0096160F">
        <w:rPr>
          <w:rFonts w:ascii="宋体" w:eastAsia="宋体" w:hAnsi="宋体" w:cs="Times New Roman"/>
        </w:rPr>
        <w:t>跨越式</w:t>
      </w:r>
      <w:r w:rsidR="0096160F" w:rsidRPr="0096160F">
        <w:rPr>
          <w:rFonts w:ascii="宋体" w:eastAsia="宋体" w:hAnsi="宋体" w:cs="Times New Roman" w:hint="eastAsia"/>
        </w:rPr>
        <w:t>课题组全体成员及全国各</w:t>
      </w:r>
      <w:r w:rsidR="0096160F">
        <w:rPr>
          <w:rFonts w:ascii="宋体" w:eastAsia="宋体" w:hAnsi="宋体" w:cs="Times New Roman" w:hint="eastAsia"/>
        </w:rPr>
        <w:t>课题</w:t>
      </w:r>
      <w:r w:rsidR="0096160F" w:rsidRPr="0096160F">
        <w:rPr>
          <w:rFonts w:ascii="宋体" w:eastAsia="宋体" w:hAnsi="宋体" w:cs="Times New Roman" w:hint="eastAsia"/>
        </w:rPr>
        <w:t>区领导及一线老师</w:t>
      </w:r>
      <w:r w:rsidR="0096160F">
        <w:rPr>
          <w:rFonts w:ascii="宋体" w:eastAsia="宋体" w:hAnsi="宋体" w:cs="Times New Roman" w:hint="eastAsia"/>
        </w:rPr>
        <w:t>代表</w:t>
      </w:r>
    </w:p>
    <w:p w:rsidR="008E6DCB" w:rsidRPr="008E6DCB" w:rsidRDefault="008E6DCB" w:rsidP="008E6DCB">
      <w:pPr>
        <w:spacing w:before="156" w:after="156"/>
        <w:ind w:firstLineChars="0" w:firstLine="0"/>
        <w:rPr>
          <w:rFonts w:ascii="Calibri" w:eastAsia="宋体" w:hAnsi="Calibri" w:cs="Times New Roman"/>
        </w:rPr>
      </w:pPr>
      <w:r w:rsidRPr="008E6DCB">
        <w:rPr>
          <w:rFonts w:ascii="Calibri" w:eastAsia="宋体" w:hAnsi="Calibri" w:cs="Times New Roman" w:hint="eastAsia"/>
          <w:b/>
        </w:rPr>
        <w:t>主题词：</w:t>
      </w:r>
      <w:r w:rsidR="00251E29">
        <w:rPr>
          <w:rFonts w:ascii="Calibri" w:eastAsia="宋体" w:hAnsi="Calibri" w:cs="Times New Roman" w:hint="eastAsia"/>
          <w:b/>
        </w:rPr>
        <w:t>开幕式</w:t>
      </w:r>
      <w:r w:rsidR="00251E29">
        <w:rPr>
          <w:rFonts w:ascii="Calibri" w:eastAsia="宋体" w:hAnsi="Calibri" w:cs="Times New Roman" w:hint="eastAsia"/>
          <w:b/>
        </w:rPr>
        <w:t xml:space="preserve">  </w:t>
      </w:r>
      <w:r w:rsidRPr="008E6DCB">
        <w:rPr>
          <w:rFonts w:ascii="Calibri" w:eastAsia="宋体" w:hAnsi="Calibri" w:cs="Times New Roman" w:hint="eastAsia"/>
          <w:b/>
        </w:rPr>
        <w:t>深度学习</w:t>
      </w:r>
      <w:r w:rsidRPr="008E6DCB">
        <w:rPr>
          <w:rFonts w:ascii="Calibri" w:eastAsia="宋体" w:hAnsi="Calibri" w:cs="Times New Roman" w:hint="eastAsia"/>
          <w:b/>
        </w:rPr>
        <w:t xml:space="preserve">  </w:t>
      </w:r>
      <w:r w:rsidRPr="008E6DCB">
        <w:rPr>
          <w:rFonts w:ascii="Calibri" w:eastAsia="宋体" w:hAnsi="Calibri" w:cs="Times New Roman" w:hint="eastAsia"/>
          <w:b/>
        </w:rPr>
        <w:t>深度阅读</w:t>
      </w:r>
      <w:r w:rsidR="00251E29">
        <w:rPr>
          <w:rFonts w:ascii="Calibri" w:eastAsia="宋体" w:hAnsi="Calibri" w:cs="Times New Roman" w:hint="eastAsia"/>
          <w:b/>
        </w:rPr>
        <w:t xml:space="preserve"> </w:t>
      </w:r>
      <w:r w:rsidRPr="008E6DCB">
        <w:rPr>
          <w:rFonts w:ascii="Calibri" w:eastAsia="宋体" w:hAnsi="Calibri" w:cs="Times New Roman" w:hint="eastAsia"/>
          <w:b/>
        </w:rPr>
        <w:t xml:space="preserve"> </w:t>
      </w:r>
      <w:r w:rsidRPr="008E6DCB">
        <w:rPr>
          <w:rFonts w:ascii="Calibri" w:eastAsia="宋体" w:hAnsi="Calibri" w:cs="Times New Roman" w:hint="eastAsia"/>
          <w:b/>
        </w:rPr>
        <w:t>智慧学伴</w:t>
      </w:r>
    </w:p>
    <w:p w:rsidR="008E6DCB" w:rsidRPr="008E6DCB" w:rsidRDefault="008E6DCB" w:rsidP="008E6DCB">
      <w:pPr>
        <w:spacing w:before="156" w:after="156"/>
        <w:ind w:firstLineChars="0" w:firstLine="0"/>
        <w:rPr>
          <w:rFonts w:ascii="Calibri" w:eastAsia="宋体" w:hAnsi="Calibri" w:cs="Times New Roman"/>
          <w:b/>
        </w:rPr>
      </w:pPr>
      <w:r w:rsidRPr="008E6DCB">
        <w:rPr>
          <w:rFonts w:ascii="Calibri" w:eastAsia="宋体" w:hAnsi="Calibri" w:cs="Times New Roman" w:hint="eastAsia"/>
          <w:b/>
        </w:rPr>
        <w:t>会议内容：</w:t>
      </w:r>
    </w:p>
    <w:p w:rsidR="008E6DCB" w:rsidRPr="00917A57" w:rsidRDefault="00917A57" w:rsidP="00917A57">
      <w:pPr>
        <w:spacing w:before="156" w:after="156"/>
        <w:ind w:firstLineChars="0" w:firstLine="0"/>
        <w:rPr>
          <w:rFonts w:ascii="Calibri" w:eastAsia="宋体" w:hAnsi="Calibri" w:cs="Times New Roman"/>
          <w:b/>
          <w:sz w:val="24"/>
        </w:rPr>
      </w:pPr>
      <w:r>
        <w:rPr>
          <w:rFonts w:ascii="Calibri" w:eastAsia="宋体" w:hAnsi="Calibri" w:cs="Times New Roman" w:hint="eastAsia"/>
          <w:b/>
          <w:sz w:val="24"/>
        </w:rPr>
        <w:t>一</w:t>
      </w:r>
      <w:r>
        <w:rPr>
          <w:rFonts w:ascii="Calibri" w:eastAsia="宋体" w:hAnsi="Calibri" w:cs="Times New Roman"/>
          <w:b/>
          <w:sz w:val="24"/>
        </w:rPr>
        <w:t>、</w:t>
      </w:r>
      <w:r w:rsidR="008E6DCB" w:rsidRPr="00917A57">
        <w:rPr>
          <w:rFonts w:ascii="Calibri" w:eastAsia="宋体" w:hAnsi="Calibri" w:cs="Times New Roman" w:hint="eastAsia"/>
          <w:b/>
          <w:sz w:val="24"/>
        </w:rPr>
        <w:t>开幕式</w:t>
      </w:r>
    </w:p>
    <w:p w:rsidR="00F10630" w:rsidRDefault="0068714F" w:rsidP="008B2A11">
      <w:pPr>
        <w:spacing w:before="156" w:after="156" w:line="360" w:lineRule="auto"/>
        <w:ind w:firstLine="420"/>
        <w:rPr>
          <w:rFonts w:ascii="宋体" w:eastAsia="宋体" w:hAnsi="宋体" w:cs="Times New Roman"/>
        </w:rPr>
      </w:pPr>
      <w:r w:rsidRPr="0068714F">
        <w:rPr>
          <w:rFonts w:ascii="宋体" w:eastAsia="宋体" w:hAnsi="宋体" w:cs="Times New Roman" w:hint="eastAsia"/>
        </w:rPr>
        <w:t>时值盛夏</w:t>
      </w:r>
      <w:r w:rsidR="007F3416">
        <w:rPr>
          <w:rFonts w:ascii="宋体" w:eastAsia="宋体" w:hAnsi="宋体" w:cs="Times New Roman" w:hint="eastAsia"/>
        </w:rPr>
        <w:t>,</w:t>
      </w:r>
      <w:r w:rsidRPr="0068714F">
        <w:rPr>
          <w:rFonts w:ascii="宋体" w:eastAsia="宋体" w:hAnsi="宋体" w:cs="Times New Roman" w:hint="eastAsia"/>
        </w:rPr>
        <w:t>在这骄阳似火、热情洋溢的季节里，第</w:t>
      </w:r>
      <w:r w:rsidRPr="0068714F">
        <w:rPr>
          <w:rFonts w:ascii="宋体" w:eastAsia="宋体" w:hAnsi="宋体" w:cs="Times New Roman"/>
        </w:rPr>
        <w:t>21届全球华人计算机教育应用大会（GCCCE2017）中小学教师论坛——暨第十四届全国“基础教育跨越式发展创新试验研究”年会于北京师范大学隆重召开。</w:t>
      </w:r>
      <w:r w:rsidR="008B2A11">
        <w:rPr>
          <w:rFonts w:ascii="宋体" w:eastAsia="宋体" w:hAnsi="宋体" w:cs="Times New Roman" w:hint="eastAsia"/>
        </w:rPr>
        <w:t>参与</w:t>
      </w:r>
      <w:r w:rsidR="008B2A11">
        <w:rPr>
          <w:rFonts w:ascii="宋体" w:eastAsia="宋体" w:hAnsi="宋体" w:cs="Times New Roman"/>
        </w:rPr>
        <w:t>此次会议的领导嘉宾有</w:t>
      </w:r>
      <w:r w:rsidR="008B2A11">
        <w:rPr>
          <w:rFonts w:ascii="宋体" w:eastAsia="宋体" w:hAnsi="宋体" w:cs="Times New Roman"/>
        </w:rPr>
        <w:t>北京师范大学现代教育技术研究所何克抗</w:t>
      </w:r>
      <w:r w:rsidR="008B2A11">
        <w:rPr>
          <w:rFonts w:ascii="宋体" w:eastAsia="宋体" w:hAnsi="宋体" w:cs="Times New Roman" w:hint="eastAsia"/>
        </w:rPr>
        <w:t>教授</w:t>
      </w:r>
      <w:r w:rsidR="008B2A11" w:rsidRPr="0068714F">
        <w:rPr>
          <w:rFonts w:ascii="宋体" w:eastAsia="宋体" w:hAnsi="宋体" w:cs="Times New Roman"/>
        </w:rPr>
        <w:t>、教育部基础教育司装备与信息化处张权处长、北京师范大学教育学部朱旭东部长、北京师范大学教育学部李</w:t>
      </w:r>
      <w:proofErr w:type="gramStart"/>
      <w:r w:rsidR="008B2A11" w:rsidRPr="0068714F">
        <w:rPr>
          <w:rFonts w:ascii="宋体" w:eastAsia="宋体" w:hAnsi="宋体" w:cs="Times New Roman"/>
        </w:rPr>
        <w:t>雪莲副</w:t>
      </w:r>
      <w:proofErr w:type="gramEnd"/>
      <w:r w:rsidR="008B2A11" w:rsidRPr="0068714F">
        <w:rPr>
          <w:rFonts w:ascii="宋体" w:eastAsia="宋体" w:hAnsi="宋体" w:cs="Times New Roman"/>
        </w:rPr>
        <w:t>书记、北京师范大学教育技术学院武法提院长、董艳教授、吴娟副教授、马宁副教授、傅骞副教授、江丰光副教授</w:t>
      </w:r>
      <w:r w:rsidR="008B2A11">
        <w:rPr>
          <w:rFonts w:ascii="宋体" w:eastAsia="宋体" w:hAnsi="宋体" w:cs="Times New Roman" w:hint="eastAsia"/>
        </w:rPr>
        <w:t>，</w:t>
      </w:r>
      <w:r w:rsidR="008B2A11">
        <w:rPr>
          <w:rFonts w:ascii="宋体" w:eastAsia="宋体" w:hAnsi="宋体" w:cs="Times New Roman"/>
        </w:rPr>
        <w:t>以</w:t>
      </w:r>
      <w:r w:rsidR="008B2A11" w:rsidRPr="0068714F">
        <w:rPr>
          <w:rFonts w:ascii="宋体" w:eastAsia="宋体" w:hAnsi="宋体" w:cs="Times New Roman"/>
        </w:rPr>
        <w:t>及</w:t>
      </w:r>
      <w:r w:rsidR="008B2A11">
        <w:rPr>
          <w:rFonts w:ascii="宋体" w:eastAsia="宋体" w:hAnsi="宋体" w:cs="Times New Roman" w:hint="eastAsia"/>
        </w:rPr>
        <w:t>来自</w:t>
      </w:r>
      <w:r w:rsidR="008B2A11" w:rsidRPr="004047CB">
        <w:rPr>
          <w:rFonts w:ascii="宋体" w:eastAsia="宋体" w:hAnsi="宋体" w:cs="Times New Roman" w:hint="eastAsia"/>
        </w:rPr>
        <w:t>安徽、北京、河北、新疆、甘肃、贵州、广东等</w:t>
      </w:r>
      <w:r w:rsidR="008B2A11" w:rsidRPr="004047CB">
        <w:rPr>
          <w:rFonts w:ascii="宋体" w:eastAsia="宋体" w:hAnsi="宋体" w:cs="Times New Roman"/>
        </w:rPr>
        <w:t>10多个省市的</w:t>
      </w:r>
      <w:r w:rsidR="008B2A11">
        <w:rPr>
          <w:rFonts w:ascii="宋体" w:eastAsia="宋体" w:hAnsi="宋体" w:cs="Times New Roman"/>
        </w:rPr>
        <w:t>230</w:t>
      </w:r>
      <w:r w:rsidR="008B2A11" w:rsidRPr="004047CB">
        <w:rPr>
          <w:rFonts w:ascii="宋体" w:eastAsia="宋体" w:hAnsi="宋体" w:cs="Times New Roman"/>
        </w:rPr>
        <w:t>多位教育领导</w:t>
      </w:r>
      <w:r w:rsidR="008B2A11">
        <w:rPr>
          <w:rFonts w:ascii="宋体" w:eastAsia="宋体" w:hAnsi="宋体" w:cs="Times New Roman" w:hint="eastAsia"/>
        </w:rPr>
        <w:t>与</w:t>
      </w:r>
      <w:r w:rsidR="008B2A11" w:rsidRPr="004047CB">
        <w:rPr>
          <w:rFonts w:ascii="宋体" w:eastAsia="宋体" w:hAnsi="宋体" w:cs="Times New Roman"/>
        </w:rPr>
        <w:t>一线教师</w:t>
      </w:r>
      <w:r w:rsidR="008B2A11">
        <w:rPr>
          <w:rFonts w:ascii="宋体" w:eastAsia="宋体" w:hAnsi="宋体" w:cs="Times New Roman" w:hint="eastAsia"/>
        </w:rPr>
        <w:t>代表</w:t>
      </w:r>
      <w:r w:rsidR="008B2A11" w:rsidRPr="004047CB">
        <w:rPr>
          <w:rFonts w:ascii="宋体" w:eastAsia="宋体" w:hAnsi="宋体" w:cs="Times New Roman"/>
        </w:rPr>
        <w:t>。</w:t>
      </w:r>
    </w:p>
    <w:p w:rsidR="00A0151E" w:rsidRPr="008E6DCB" w:rsidRDefault="00A0151E" w:rsidP="00A0151E">
      <w:pPr>
        <w:spacing w:before="156" w:after="156" w:line="360" w:lineRule="auto"/>
        <w:ind w:firstLine="420"/>
        <w:rPr>
          <w:rFonts w:ascii="Calibri" w:eastAsia="宋体" w:hAnsi="Calibri" w:cs="Times New Roman"/>
        </w:rPr>
      </w:pPr>
      <w:r w:rsidRPr="008E6DCB">
        <w:rPr>
          <w:rFonts w:ascii="Calibri" w:eastAsia="宋体" w:hAnsi="Calibri" w:cs="Times New Roman"/>
          <w:noProof/>
        </w:rPr>
        <w:lastRenderedPageBreak/>
        <w:drawing>
          <wp:inline distT="0" distB="0" distL="114300" distR="114300" wp14:anchorId="5D7033C3" wp14:editId="347EA31F">
            <wp:extent cx="5274310" cy="3504565"/>
            <wp:effectExtent l="0" t="0" r="2540" b="635"/>
            <wp:docPr id="7" name="图片 7" descr="RSS+参会嘉宾参与开幕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RSS+参会嘉宾参与开幕式"/>
                    <pic:cNvPicPr>
                      <a:picLocks noChangeAspect="1"/>
                    </pic:cNvPicPr>
                  </pic:nvPicPr>
                  <pic:blipFill>
                    <a:blip r:embed="rId7"/>
                    <a:stretch>
                      <a:fillRect/>
                    </a:stretch>
                  </pic:blipFill>
                  <pic:spPr>
                    <a:xfrm>
                      <a:off x="0" y="0"/>
                      <a:ext cx="5274310" cy="3504565"/>
                    </a:xfrm>
                    <a:prstGeom prst="rect">
                      <a:avLst/>
                    </a:prstGeom>
                  </pic:spPr>
                </pic:pic>
              </a:graphicData>
            </a:graphic>
          </wp:inline>
        </w:drawing>
      </w:r>
    </w:p>
    <w:p w:rsidR="00E92F9B" w:rsidRPr="00251E29" w:rsidRDefault="00A0151E" w:rsidP="00251E29">
      <w:pPr>
        <w:spacing w:before="156" w:after="156"/>
        <w:ind w:left="200" w:firstLineChars="0" w:firstLine="0"/>
        <w:jc w:val="center"/>
        <w:rPr>
          <w:rFonts w:ascii="楷体" w:eastAsia="楷体" w:hAnsi="楷体" w:cs="Times New Roman"/>
        </w:rPr>
      </w:pPr>
      <w:r w:rsidRPr="00251E29">
        <w:rPr>
          <w:rFonts w:ascii="楷体" w:eastAsia="楷体" w:hAnsi="楷体" w:cs="Times New Roman" w:hint="eastAsia"/>
        </w:rPr>
        <w:t>会议现场</w:t>
      </w:r>
    </w:p>
    <w:p w:rsidR="00032AB7" w:rsidRPr="008E6DCB" w:rsidRDefault="00FF064D" w:rsidP="00FF064D">
      <w:pPr>
        <w:spacing w:before="156" w:after="156" w:line="360" w:lineRule="auto"/>
        <w:ind w:firstLine="420"/>
        <w:rPr>
          <w:rFonts w:ascii="Calibri" w:eastAsia="宋体" w:hAnsi="Calibri" w:cs="Times New Roman"/>
        </w:rPr>
      </w:pPr>
      <w:r>
        <w:rPr>
          <w:rFonts w:ascii="宋体" w:eastAsia="宋体" w:hAnsi="宋体" w:cs="Times New Roman" w:hint="eastAsia"/>
        </w:rPr>
        <w:t>本次</w:t>
      </w:r>
      <w:r>
        <w:rPr>
          <w:rFonts w:ascii="宋体" w:eastAsia="宋体" w:hAnsi="宋体" w:cs="Times New Roman"/>
        </w:rPr>
        <w:t>会议</w:t>
      </w:r>
      <w:r>
        <w:rPr>
          <w:rFonts w:ascii="宋体" w:eastAsia="宋体" w:hAnsi="宋体" w:cs="Times New Roman" w:hint="eastAsia"/>
        </w:rPr>
        <w:t>由</w:t>
      </w:r>
      <w:r w:rsidRPr="008E6DCB">
        <w:rPr>
          <w:rFonts w:ascii="Calibri" w:eastAsia="宋体" w:hAnsi="Calibri" w:cs="Times New Roman" w:hint="eastAsia"/>
        </w:rPr>
        <w:t>北京师范大学教育学部副部长、北京师范大学未来教育高精尖创新中心执行主任余胜泉教授主持</w:t>
      </w:r>
      <w:r>
        <w:rPr>
          <w:rFonts w:ascii="Calibri" w:eastAsia="宋体" w:hAnsi="Calibri" w:cs="Times New Roman" w:hint="eastAsia"/>
        </w:rPr>
        <w:t>。</w:t>
      </w:r>
      <w:r w:rsidR="00A0151E" w:rsidRPr="00A0151E">
        <w:rPr>
          <w:rFonts w:ascii="Calibri" w:eastAsia="宋体" w:hAnsi="Calibri" w:cs="Times New Roman" w:hint="eastAsia"/>
        </w:rPr>
        <w:t>教育部基础教育司装备与信息化处张权处长</w:t>
      </w:r>
      <w:r w:rsidR="0072017C">
        <w:rPr>
          <w:rFonts w:ascii="Calibri" w:eastAsia="宋体" w:hAnsi="Calibri" w:cs="Times New Roman" w:hint="eastAsia"/>
        </w:rPr>
        <w:t>和</w:t>
      </w:r>
      <w:r w:rsidR="0072017C" w:rsidRPr="0072017C">
        <w:rPr>
          <w:rFonts w:ascii="Calibri" w:eastAsia="宋体" w:hAnsi="Calibri" w:cs="Times New Roman" w:hint="eastAsia"/>
        </w:rPr>
        <w:t>北京师范大学教育学部</w:t>
      </w:r>
      <w:r w:rsidR="0072017C">
        <w:rPr>
          <w:rFonts w:ascii="Calibri" w:eastAsia="宋体" w:hAnsi="Calibri" w:cs="Times New Roman"/>
        </w:rPr>
        <w:t>朱旭东</w:t>
      </w:r>
      <w:r w:rsidR="0072017C" w:rsidRPr="0072017C">
        <w:rPr>
          <w:rFonts w:ascii="Calibri" w:eastAsia="宋体" w:hAnsi="Calibri" w:cs="Times New Roman" w:hint="eastAsia"/>
        </w:rPr>
        <w:t>部长</w:t>
      </w:r>
      <w:r>
        <w:rPr>
          <w:rFonts w:ascii="Calibri" w:eastAsia="宋体" w:hAnsi="Calibri" w:cs="Times New Roman" w:hint="eastAsia"/>
        </w:rPr>
        <w:t>分别</w:t>
      </w:r>
      <w:r>
        <w:rPr>
          <w:rFonts w:ascii="Calibri" w:eastAsia="宋体" w:hAnsi="Calibri" w:cs="Times New Roman"/>
        </w:rPr>
        <w:t>为本次会议</w:t>
      </w:r>
      <w:r w:rsidR="00A0151E" w:rsidRPr="00A0151E">
        <w:rPr>
          <w:rFonts w:ascii="Calibri" w:eastAsia="宋体" w:hAnsi="Calibri" w:cs="Times New Roman" w:hint="eastAsia"/>
        </w:rPr>
        <w:t>致辞</w:t>
      </w:r>
      <w:r w:rsidR="00A0151E">
        <w:rPr>
          <w:rFonts w:ascii="Calibri" w:eastAsia="宋体" w:hAnsi="Calibri" w:cs="Times New Roman"/>
        </w:rPr>
        <w:t>。</w:t>
      </w:r>
      <w:r w:rsidR="0072017C">
        <w:rPr>
          <w:rFonts w:ascii="Calibri" w:eastAsia="宋体" w:hAnsi="Calibri" w:cs="Times New Roman" w:hint="eastAsia"/>
        </w:rPr>
        <w:t>首先</w:t>
      </w:r>
      <w:r w:rsidR="0072017C">
        <w:rPr>
          <w:rFonts w:ascii="Calibri" w:eastAsia="宋体" w:hAnsi="Calibri" w:cs="Times New Roman"/>
        </w:rPr>
        <w:t>，</w:t>
      </w:r>
      <w:r w:rsidR="00032AB7">
        <w:rPr>
          <w:rFonts w:ascii="Calibri" w:eastAsia="宋体" w:hAnsi="Calibri" w:cs="Times New Roman" w:hint="eastAsia"/>
        </w:rPr>
        <w:t>张处长</w:t>
      </w:r>
      <w:r w:rsidR="00903032">
        <w:rPr>
          <w:rFonts w:ascii="Calibri" w:eastAsia="宋体" w:hAnsi="Calibri" w:cs="Times New Roman" w:hint="eastAsia"/>
        </w:rPr>
        <w:t>提到</w:t>
      </w:r>
      <w:r w:rsidR="007F3416">
        <w:rPr>
          <w:rFonts w:ascii="Calibri" w:eastAsia="宋体" w:hAnsi="Calibri" w:cs="Times New Roman" w:hint="eastAsia"/>
        </w:rPr>
        <w:t>自</w:t>
      </w:r>
      <w:r w:rsidR="00032AB7" w:rsidRPr="008E6DCB">
        <w:rPr>
          <w:rFonts w:ascii="Calibri" w:eastAsia="宋体" w:hAnsi="Calibri" w:cs="Times New Roman"/>
        </w:rPr>
        <w:t>2000</w:t>
      </w:r>
      <w:r w:rsidR="00032AB7" w:rsidRPr="008E6DCB">
        <w:rPr>
          <w:rFonts w:ascii="Calibri" w:eastAsia="宋体" w:hAnsi="Calibri" w:cs="Times New Roman" w:hint="eastAsia"/>
        </w:rPr>
        <w:t>年</w:t>
      </w:r>
      <w:r w:rsidR="007F3416">
        <w:rPr>
          <w:rFonts w:ascii="Calibri" w:eastAsia="宋体" w:hAnsi="Calibri" w:cs="Times New Roman" w:hint="eastAsia"/>
        </w:rPr>
        <w:t>开始</w:t>
      </w:r>
      <w:r w:rsidR="008A4ED4" w:rsidRPr="008E6DCB">
        <w:rPr>
          <w:rFonts w:ascii="Calibri" w:eastAsia="宋体" w:hAnsi="Calibri" w:cs="Times New Roman" w:hint="eastAsia"/>
        </w:rPr>
        <w:t>何克</w:t>
      </w:r>
      <w:proofErr w:type="gramStart"/>
      <w:r w:rsidR="008A4ED4" w:rsidRPr="008E6DCB">
        <w:rPr>
          <w:rFonts w:ascii="Calibri" w:eastAsia="宋体" w:hAnsi="Calibri" w:cs="Times New Roman" w:hint="eastAsia"/>
        </w:rPr>
        <w:t>抗教授</w:t>
      </w:r>
      <w:proofErr w:type="gramEnd"/>
      <w:r w:rsidR="008A4ED4" w:rsidRPr="008E6DCB">
        <w:rPr>
          <w:rFonts w:ascii="Calibri" w:eastAsia="宋体" w:hAnsi="Calibri" w:cs="Times New Roman" w:hint="eastAsia"/>
        </w:rPr>
        <w:t>和余胜泉教授</w:t>
      </w:r>
      <w:r w:rsidR="008A4ED4">
        <w:rPr>
          <w:rFonts w:ascii="Calibri" w:eastAsia="宋体" w:hAnsi="Calibri" w:cs="Times New Roman" w:hint="eastAsia"/>
        </w:rPr>
        <w:t>带领</w:t>
      </w:r>
      <w:r w:rsidR="008A4ED4">
        <w:rPr>
          <w:rFonts w:ascii="Calibri" w:eastAsia="宋体" w:hAnsi="Calibri" w:cs="Times New Roman"/>
        </w:rPr>
        <w:t>的课题</w:t>
      </w:r>
      <w:r w:rsidR="008A4ED4">
        <w:rPr>
          <w:rFonts w:ascii="Calibri" w:eastAsia="宋体" w:hAnsi="Calibri" w:cs="Times New Roman" w:hint="eastAsia"/>
        </w:rPr>
        <w:t>团队</w:t>
      </w:r>
      <w:r w:rsidR="00032AB7" w:rsidRPr="008E6DCB">
        <w:rPr>
          <w:rFonts w:ascii="Calibri" w:eastAsia="宋体" w:hAnsi="Calibri" w:cs="Times New Roman" w:hint="eastAsia"/>
        </w:rPr>
        <w:t>在北京、河北、宁夏、黑龙江、新疆等</w:t>
      </w:r>
      <w:r w:rsidR="007F3416">
        <w:rPr>
          <w:rFonts w:ascii="Calibri" w:eastAsia="宋体" w:hAnsi="Calibri" w:cs="Times New Roman" w:hint="eastAsia"/>
        </w:rPr>
        <w:t>十多个</w:t>
      </w:r>
      <w:r w:rsidR="00032AB7" w:rsidRPr="008E6DCB">
        <w:rPr>
          <w:rFonts w:ascii="Calibri" w:eastAsia="宋体" w:hAnsi="Calibri" w:cs="Times New Roman" w:hint="eastAsia"/>
        </w:rPr>
        <w:t>省</w:t>
      </w:r>
      <w:r w:rsidR="008A4ED4">
        <w:rPr>
          <w:rFonts w:ascii="Calibri" w:eastAsia="宋体" w:hAnsi="Calibri" w:cs="Times New Roman" w:hint="eastAsia"/>
        </w:rPr>
        <w:t>市</w:t>
      </w:r>
      <w:r w:rsidR="00032AB7" w:rsidRPr="008E6DCB">
        <w:rPr>
          <w:rFonts w:ascii="Calibri" w:eastAsia="宋体" w:hAnsi="Calibri" w:cs="Times New Roman" w:hint="eastAsia"/>
        </w:rPr>
        <w:t>区开展了</w:t>
      </w:r>
      <w:r w:rsidR="007F3416">
        <w:rPr>
          <w:rFonts w:ascii="Calibri" w:eastAsia="宋体" w:hAnsi="Calibri" w:cs="Times New Roman" w:hint="eastAsia"/>
        </w:rPr>
        <w:t>“基础</w:t>
      </w:r>
      <w:r w:rsidR="007F3416">
        <w:rPr>
          <w:rFonts w:ascii="Calibri" w:eastAsia="宋体" w:hAnsi="Calibri" w:cs="Times New Roman"/>
        </w:rPr>
        <w:t>教育跨越式</w:t>
      </w:r>
      <w:r w:rsidR="007F3416">
        <w:rPr>
          <w:rFonts w:ascii="Calibri" w:eastAsia="宋体" w:hAnsi="Calibri" w:cs="Times New Roman" w:hint="eastAsia"/>
        </w:rPr>
        <w:t>发展</w:t>
      </w:r>
      <w:r w:rsidR="007F3416">
        <w:rPr>
          <w:rFonts w:ascii="Calibri" w:eastAsia="宋体" w:hAnsi="Calibri" w:cs="Times New Roman"/>
        </w:rPr>
        <w:t>创新试验研究</w:t>
      </w:r>
      <w:r w:rsidR="007F3416">
        <w:rPr>
          <w:rFonts w:ascii="Calibri" w:eastAsia="宋体" w:hAnsi="Calibri" w:cs="Times New Roman" w:hint="eastAsia"/>
        </w:rPr>
        <w:t>”的项目，</w:t>
      </w:r>
      <w:r w:rsidR="008A4ED4">
        <w:rPr>
          <w:rFonts w:ascii="Calibri" w:eastAsia="宋体" w:hAnsi="Calibri" w:cs="Times New Roman" w:hint="eastAsia"/>
        </w:rPr>
        <w:t>这个</w:t>
      </w:r>
      <w:r w:rsidR="008A4ED4">
        <w:rPr>
          <w:rFonts w:ascii="Calibri" w:eastAsia="宋体" w:hAnsi="Calibri" w:cs="Times New Roman"/>
        </w:rPr>
        <w:t>项目</w:t>
      </w:r>
      <w:r w:rsidR="007F3416">
        <w:rPr>
          <w:rFonts w:ascii="Calibri" w:eastAsia="宋体" w:hAnsi="Calibri" w:cs="Times New Roman" w:hint="eastAsia"/>
        </w:rPr>
        <w:t>从初始设想到逐步的深入</w:t>
      </w:r>
      <w:r w:rsidR="00032AB7" w:rsidRPr="008E6DCB">
        <w:rPr>
          <w:rFonts w:ascii="Calibri" w:eastAsia="宋体" w:hAnsi="Calibri" w:cs="Times New Roman" w:hint="eastAsia"/>
        </w:rPr>
        <w:t>研究</w:t>
      </w:r>
      <w:r w:rsidR="007F3416">
        <w:rPr>
          <w:rFonts w:ascii="Calibri" w:eastAsia="宋体" w:hAnsi="Calibri" w:cs="Times New Roman" w:hint="eastAsia"/>
        </w:rPr>
        <w:t>推广</w:t>
      </w:r>
      <w:r w:rsidR="00032AB7" w:rsidRPr="008E6DCB">
        <w:rPr>
          <w:rFonts w:ascii="Calibri" w:eastAsia="宋体" w:hAnsi="Calibri" w:cs="Times New Roman" w:hint="eastAsia"/>
        </w:rPr>
        <w:t>，</w:t>
      </w:r>
      <w:r w:rsidR="008A4ED4">
        <w:rPr>
          <w:rFonts w:ascii="Calibri" w:eastAsia="宋体" w:hAnsi="Calibri" w:cs="Times New Roman" w:hint="eastAsia"/>
        </w:rPr>
        <w:t>教育部</w:t>
      </w:r>
      <w:r w:rsidR="00032AB7" w:rsidRPr="008E6DCB">
        <w:rPr>
          <w:rFonts w:ascii="Calibri" w:eastAsia="宋体" w:hAnsi="Calibri" w:cs="Times New Roman" w:hint="eastAsia"/>
        </w:rPr>
        <w:t>基础教育司都给予了很多的关注。</w:t>
      </w:r>
      <w:r w:rsidR="008A4ED4" w:rsidRPr="008E6DCB">
        <w:rPr>
          <w:rFonts w:ascii="Calibri" w:eastAsia="宋体" w:hAnsi="Calibri" w:cs="Times New Roman"/>
        </w:rPr>
        <w:t>2011</w:t>
      </w:r>
      <w:r w:rsidR="008A4ED4" w:rsidRPr="008E6DCB">
        <w:rPr>
          <w:rFonts w:ascii="Calibri" w:eastAsia="宋体" w:hAnsi="Calibri" w:cs="Times New Roman" w:hint="eastAsia"/>
        </w:rPr>
        <w:t>年，刘延东副总理对何克</w:t>
      </w:r>
      <w:proofErr w:type="gramStart"/>
      <w:r w:rsidR="008A4ED4" w:rsidRPr="008E6DCB">
        <w:rPr>
          <w:rFonts w:ascii="Calibri" w:eastAsia="宋体" w:hAnsi="Calibri" w:cs="Times New Roman" w:hint="eastAsia"/>
        </w:rPr>
        <w:t>抗教授</w:t>
      </w:r>
      <w:proofErr w:type="gramEnd"/>
      <w:r w:rsidR="008A4ED4" w:rsidRPr="008E6DCB">
        <w:rPr>
          <w:rFonts w:ascii="Calibri" w:eastAsia="宋体" w:hAnsi="Calibri" w:cs="Times New Roman" w:hint="eastAsia"/>
        </w:rPr>
        <w:t>的跨越式</w:t>
      </w:r>
      <w:r w:rsidR="00917A57">
        <w:rPr>
          <w:rFonts w:ascii="Calibri" w:eastAsia="宋体" w:hAnsi="Calibri" w:cs="Times New Roman" w:hint="eastAsia"/>
        </w:rPr>
        <w:t>项目</w:t>
      </w:r>
      <w:r w:rsidR="008A4ED4" w:rsidRPr="008E6DCB">
        <w:rPr>
          <w:rFonts w:ascii="Calibri" w:eastAsia="宋体" w:hAnsi="Calibri" w:cs="Times New Roman" w:hint="eastAsia"/>
        </w:rPr>
        <w:t>给予</w:t>
      </w:r>
      <w:r w:rsidR="008A4ED4">
        <w:rPr>
          <w:rFonts w:ascii="Calibri" w:eastAsia="宋体" w:hAnsi="Calibri" w:cs="Times New Roman" w:hint="eastAsia"/>
        </w:rPr>
        <w:t>了高度的评价</w:t>
      </w:r>
      <w:r w:rsidR="008A4ED4" w:rsidRPr="008E6DCB">
        <w:rPr>
          <w:rFonts w:ascii="Calibri" w:eastAsia="宋体" w:hAnsi="Calibri" w:cs="Times New Roman" w:hint="eastAsia"/>
        </w:rPr>
        <w:t>，要求教育部对这个项目给予更多的关注和支持。今年</w:t>
      </w:r>
      <w:r w:rsidR="008A4ED4" w:rsidRPr="008E6DCB">
        <w:rPr>
          <w:rFonts w:ascii="Calibri" w:eastAsia="宋体" w:hAnsi="Calibri" w:cs="Times New Roman"/>
        </w:rPr>
        <w:t>4</w:t>
      </w:r>
      <w:r w:rsidR="008A4ED4">
        <w:rPr>
          <w:rFonts w:ascii="Calibri" w:eastAsia="宋体" w:hAnsi="Calibri" w:cs="Times New Roman" w:hint="eastAsia"/>
        </w:rPr>
        <w:t>月</w:t>
      </w:r>
      <w:r w:rsidR="008A4ED4" w:rsidRPr="008E6DCB">
        <w:rPr>
          <w:rFonts w:ascii="Calibri" w:eastAsia="宋体" w:hAnsi="Calibri" w:cs="Times New Roman" w:hint="eastAsia"/>
        </w:rPr>
        <w:t>，教育部副部长来北师大进行基础教育的信息化的调研工作，余胜泉教授在调研的座谈会上也做了</w:t>
      </w:r>
      <w:r w:rsidR="008A4ED4">
        <w:rPr>
          <w:rFonts w:ascii="Calibri" w:eastAsia="宋体" w:hAnsi="Calibri" w:cs="Times New Roman" w:hint="eastAsia"/>
        </w:rPr>
        <w:t>信息技术</w:t>
      </w:r>
      <w:r w:rsidR="008A4ED4">
        <w:rPr>
          <w:rFonts w:ascii="Calibri" w:eastAsia="宋体" w:hAnsi="Calibri" w:cs="Times New Roman"/>
        </w:rPr>
        <w:t>支持</w:t>
      </w:r>
      <w:r w:rsidR="008A4ED4" w:rsidRPr="008E6DCB">
        <w:rPr>
          <w:rFonts w:ascii="Calibri" w:eastAsia="宋体" w:hAnsi="Calibri" w:cs="Times New Roman" w:hint="eastAsia"/>
        </w:rPr>
        <w:t>基础教育创新</w:t>
      </w:r>
      <w:r w:rsidR="008A4ED4">
        <w:rPr>
          <w:rFonts w:ascii="Calibri" w:eastAsia="宋体" w:hAnsi="Calibri" w:cs="Times New Roman" w:hint="eastAsia"/>
        </w:rPr>
        <w:t>发展</w:t>
      </w:r>
      <w:r w:rsidR="008A4ED4" w:rsidRPr="008E6DCB">
        <w:rPr>
          <w:rFonts w:ascii="Calibri" w:eastAsia="宋体" w:hAnsi="Calibri" w:cs="Times New Roman" w:hint="eastAsia"/>
        </w:rPr>
        <w:t>的情况汇报，作为工作人员我非常荣幸</w:t>
      </w:r>
      <w:r w:rsidR="008A4ED4">
        <w:rPr>
          <w:rFonts w:ascii="Calibri" w:eastAsia="宋体" w:hAnsi="Calibri" w:cs="Times New Roman" w:hint="eastAsia"/>
        </w:rPr>
        <w:t>地</w:t>
      </w:r>
      <w:r w:rsidR="008A4ED4">
        <w:rPr>
          <w:rFonts w:ascii="Calibri" w:eastAsia="宋体" w:hAnsi="Calibri" w:cs="Times New Roman"/>
        </w:rPr>
        <w:t>参加了</w:t>
      </w:r>
      <w:r w:rsidR="008A4ED4" w:rsidRPr="008E6DCB">
        <w:rPr>
          <w:rFonts w:ascii="Calibri" w:eastAsia="宋体" w:hAnsi="Calibri" w:cs="Times New Roman" w:hint="eastAsia"/>
        </w:rPr>
        <w:t>这两个活动</w:t>
      </w:r>
      <w:r w:rsidR="00917A57">
        <w:rPr>
          <w:rFonts w:ascii="Calibri" w:eastAsia="宋体" w:hAnsi="Calibri" w:cs="Times New Roman" w:hint="eastAsia"/>
        </w:rPr>
        <w:t>，获益良多！</w:t>
      </w:r>
    </w:p>
    <w:p w:rsidR="008E6DCB" w:rsidRPr="008E6DCB" w:rsidRDefault="008A4ED4" w:rsidP="008A4ED4">
      <w:pPr>
        <w:spacing w:before="156" w:after="156"/>
        <w:ind w:firstLineChars="0" w:firstLine="0"/>
        <w:jc w:val="center"/>
      </w:pPr>
      <w:r>
        <w:rPr>
          <w:noProof/>
        </w:rPr>
        <w:lastRenderedPageBreak/>
        <w:drawing>
          <wp:inline distT="0" distB="0" distL="0" distR="0">
            <wp:extent cx="5274310" cy="350583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8">
                      <a:extLst>
                        <a:ext uri="{28A0092B-C50C-407E-A947-70E740481C1C}">
                          <a14:useLocalDpi xmlns:a14="http://schemas.microsoft.com/office/drawing/2010/main" val="0"/>
                        </a:ext>
                      </a:extLst>
                    </a:blip>
                    <a:stretch>
                      <a:fillRect/>
                    </a:stretch>
                  </pic:blipFill>
                  <pic:spPr>
                    <a:xfrm>
                      <a:off x="0" y="0"/>
                      <a:ext cx="5274310" cy="3505835"/>
                    </a:xfrm>
                    <a:prstGeom prst="rect">
                      <a:avLst/>
                    </a:prstGeom>
                  </pic:spPr>
                </pic:pic>
              </a:graphicData>
            </a:graphic>
          </wp:inline>
        </w:drawing>
      </w:r>
    </w:p>
    <w:p w:rsidR="008E6DCB" w:rsidRPr="00251E29" w:rsidRDefault="008A4ED4" w:rsidP="00251E29">
      <w:pPr>
        <w:spacing w:before="156" w:after="156"/>
        <w:ind w:left="200" w:firstLineChars="0" w:firstLine="0"/>
        <w:jc w:val="center"/>
        <w:rPr>
          <w:rFonts w:ascii="楷体" w:eastAsia="楷体" w:hAnsi="楷体" w:cs="Times New Roman"/>
        </w:rPr>
      </w:pPr>
      <w:r w:rsidRPr="00251E29">
        <w:rPr>
          <w:rFonts w:ascii="楷体" w:eastAsia="楷体" w:hAnsi="楷体" w:cs="Times New Roman" w:hint="eastAsia"/>
        </w:rPr>
        <w:t>北京师范大学未来教育高精尖创新中心执行主任</w:t>
      </w:r>
      <w:r w:rsidR="0072017C" w:rsidRPr="00251E29">
        <w:rPr>
          <w:rFonts w:ascii="楷体" w:eastAsia="楷体" w:hAnsi="楷体" w:cs="Times New Roman" w:hint="eastAsia"/>
        </w:rPr>
        <w:t xml:space="preserve"> </w:t>
      </w:r>
      <w:r w:rsidR="008E6DCB" w:rsidRPr="00251E29">
        <w:rPr>
          <w:rFonts w:ascii="楷体" w:eastAsia="楷体" w:hAnsi="楷体" w:cs="Times New Roman" w:hint="eastAsia"/>
        </w:rPr>
        <w:t>余胜泉教授</w:t>
      </w:r>
      <w:r w:rsidR="0072017C" w:rsidRPr="00251E29">
        <w:rPr>
          <w:rFonts w:ascii="楷体" w:eastAsia="楷体" w:hAnsi="楷体" w:cs="Times New Roman" w:hint="eastAsia"/>
        </w:rPr>
        <w:t xml:space="preserve"> </w:t>
      </w:r>
      <w:r w:rsidR="008E6DCB" w:rsidRPr="00251E29">
        <w:rPr>
          <w:rFonts w:ascii="楷体" w:eastAsia="楷体" w:hAnsi="楷体" w:cs="Times New Roman" w:hint="eastAsia"/>
        </w:rPr>
        <w:t>主持</w:t>
      </w:r>
    </w:p>
    <w:p w:rsidR="008E6DCB" w:rsidRPr="008E6DCB" w:rsidRDefault="008E6DCB" w:rsidP="008E6DCB">
      <w:pPr>
        <w:spacing w:before="156" w:after="156"/>
        <w:ind w:firstLineChars="0" w:firstLine="0"/>
        <w:rPr>
          <w:rFonts w:ascii="Calibri" w:eastAsia="宋体" w:hAnsi="Calibri" w:cs="Times New Roman"/>
        </w:rPr>
      </w:pPr>
      <w:r w:rsidRPr="008E6DCB">
        <w:rPr>
          <w:rFonts w:ascii="Calibri" w:eastAsia="宋体" w:hAnsi="Calibri" w:cs="Times New Roman" w:hint="eastAsia"/>
          <w:noProof/>
        </w:rPr>
        <w:drawing>
          <wp:inline distT="0" distB="0" distL="114300" distR="114300" wp14:anchorId="2A503805" wp14:editId="6281D3E8">
            <wp:extent cx="5274310" cy="3504565"/>
            <wp:effectExtent l="0" t="0" r="2540" b="635"/>
            <wp:docPr id="3" name="图片 3" descr="RSS+张处长开幕式致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RSS+张处长开幕式致辞"/>
                    <pic:cNvPicPr>
                      <a:picLocks noChangeAspect="1"/>
                    </pic:cNvPicPr>
                  </pic:nvPicPr>
                  <pic:blipFill>
                    <a:blip r:embed="rId9"/>
                    <a:stretch>
                      <a:fillRect/>
                    </a:stretch>
                  </pic:blipFill>
                  <pic:spPr>
                    <a:xfrm>
                      <a:off x="0" y="0"/>
                      <a:ext cx="5274310" cy="3504565"/>
                    </a:xfrm>
                    <a:prstGeom prst="rect">
                      <a:avLst/>
                    </a:prstGeom>
                  </pic:spPr>
                </pic:pic>
              </a:graphicData>
            </a:graphic>
          </wp:inline>
        </w:drawing>
      </w:r>
    </w:p>
    <w:p w:rsidR="00A0151E" w:rsidRPr="00251E29" w:rsidRDefault="00A0151E" w:rsidP="00251E29">
      <w:pPr>
        <w:spacing w:before="156" w:after="156"/>
        <w:ind w:left="200" w:firstLineChars="0" w:firstLine="0"/>
        <w:jc w:val="center"/>
        <w:rPr>
          <w:rFonts w:ascii="楷体" w:eastAsia="楷体" w:hAnsi="楷体" w:cs="Times New Roman"/>
        </w:rPr>
      </w:pPr>
      <w:r w:rsidRPr="00251E29">
        <w:rPr>
          <w:rFonts w:ascii="楷体" w:eastAsia="楷体" w:hAnsi="楷体" w:cs="Times New Roman" w:hint="eastAsia"/>
        </w:rPr>
        <w:t>教育部基础教育司装备与信息化处</w:t>
      </w:r>
      <w:r w:rsidR="0072017C" w:rsidRPr="00251E29">
        <w:rPr>
          <w:rFonts w:ascii="楷体" w:eastAsia="楷体" w:hAnsi="楷体" w:cs="Times New Roman" w:hint="eastAsia"/>
        </w:rPr>
        <w:t xml:space="preserve"> </w:t>
      </w:r>
      <w:r w:rsidRPr="00251E29">
        <w:rPr>
          <w:rFonts w:ascii="楷体" w:eastAsia="楷体" w:hAnsi="楷体" w:cs="Times New Roman"/>
        </w:rPr>
        <w:t>张权</w:t>
      </w:r>
      <w:r w:rsidRPr="00251E29">
        <w:rPr>
          <w:rFonts w:ascii="楷体" w:eastAsia="楷体" w:hAnsi="楷体" w:cs="Times New Roman" w:hint="eastAsia"/>
        </w:rPr>
        <w:t>处长</w:t>
      </w:r>
      <w:r w:rsidR="0072017C" w:rsidRPr="00251E29">
        <w:rPr>
          <w:rFonts w:ascii="楷体" w:eastAsia="楷体" w:hAnsi="楷体" w:cs="Times New Roman" w:hint="eastAsia"/>
        </w:rPr>
        <w:t xml:space="preserve"> </w:t>
      </w:r>
      <w:r w:rsidRPr="00251E29">
        <w:rPr>
          <w:rFonts w:ascii="楷体" w:eastAsia="楷体" w:hAnsi="楷体" w:cs="Times New Roman"/>
        </w:rPr>
        <w:t>致辞</w:t>
      </w:r>
    </w:p>
    <w:p w:rsidR="009D27F7" w:rsidRDefault="009D27F7" w:rsidP="00917A57">
      <w:pPr>
        <w:spacing w:before="156" w:after="156" w:line="360" w:lineRule="auto"/>
        <w:ind w:firstLine="420"/>
        <w:rPr>
          <w:rFonts w:ascii="Calibri" w:eastAsia="宋体" w:hAnsi="Calibri" w:cs="Times New Roman"/>
        </w:rPr>
      </w:pPr>
      <w:r>
        <w:rPr>
          <w:rFonts w:ascii="Calibri" w:eastAsia="宋体" w:hAnsi="Calibri" w:cs="Times New Roman" w:hint="eastAsia"/>
        </w:rPr>
        <w:t>接着</w:t>
      </w:r>
      <w:r>
        <w:rPr>
          <w:rFonts w:ascii="Calibri" w:eastAsia="宋体" w:hAnsi="Calibri" w:cs="Times New Roman"/>
        </w:rPr>
        <w:t>，由</w:t>
      </w:r>
      <w:r w:rsidRPr="0072017C">
        <w:rPr>
          <w:rFonts w:ascii="Calibri" w:eastAsia="宋体" w:hAnsi="Calibri" w:cs="Times New Roman" w:hint="eastAsia"/>
        </w:rPr>
        <w:t>北京师范大学教育学部</w:t>
      </w:r>
      <w:r>
        <w:rPr>
          <w:rFonts w:ascii="Calibri" w:eastAsia="宋体" w:hAnsi="Calibri" w:cs="Times New Roman"/>
        </w:rPr>
        <w:t>朱旭东</w:t>
      </w:r>
      <w:r w:rsidRPr="0072017C">
        <w:rPr>
          <w:rFonts w:ascii="Calibri" w:eastAsia="宋体" w:hAnsi="Calibri" w:cs="Times New Roman" w:hint="eastAsia"/>
        </w:rPr>
        <w:t>部长</w:t>
      </w:r>
      <w:r>
        <w:rPr>
          <w:rFonts w:ascii="Calibri" w:eastAsia="宋体" w:hAnsi="Calibri" w:cs="Times New Roman" w:hint="eastAsia"/>
        </w:rPr>
        <w:t>为</w:t>
      </w:r>
      <w:r>
        <w:rPr>
          <w:rFonts w:ascii="Calibri" w:eastAsia="宋体" w:hAnsi="Calibri" w:cs="Times New Roman"/>
        </w:rPr>
        <w:t>本次会议</w:t>
      </w:r>
      <w:r w:rsidRPr="00A0151E">
        <w:rPr>
          <w:rFonts w:ascii="Calibri" w:eastAsia="宋体" w:hAnsi="Calibri" w:cs="Times New Roman" w:hint="eastAsia"/>
        </w:rPr>
        <w:t>致辞</w:t>
      </w:r>
      <w:r>
        <w:rPr>
          <w:rFonts w:ascii="Calibri" w:eastAsia="宋体" w:hAnsi="Calibri" w:cs="Times New Roman" w:hint="eastAsia"/>
        </w:rPr>
        <w:t>。</w:t>
      </w:r>
      <w:r>
        <w:rPr>
          <w:rFonts w:ascii="Calibri" w:eastAsia="宋体" w:hAnsi="Calibri" w:cs="Times New Roman"/>
        </w:rPr>
        <w:t>朱旭东</w:t>
      </w:r>
      <w:r w:rsidRPr="0072017C">
        <w:rPr>
          <w:rFonts w:ascii="Calibri" w:eastAsia="宋体" w:hAnsi="Calibri" w:cs="Times New Roman" w:hint="eastAsia"/>
        </w:rPr>
        <w:t>部长</w:t>
      </w:r>
      <w:r>
        <w:rPr>
          <w:rFonts w:ascii="Calibri" w:eastAsia="宋体" w:hAnsi="Calibri" w:cs="Times New Roman" w:hint="eastAsia"/>
        </w:rPr>
        <w:t>提到</w:t>
      </w:r>
      <w:r>
        <w:rPr>
          <w:rFonts w:ascii="Calibri" w:eastAsia="宋体" w:hAnsi="Calibri" w:cs="Times New Roman"/>
        </w:rPr>
        <w:t>非常</w:t>
      </w:r>
      <w:r w:rsidRPr="008E6DCB">
        <w:rPr>
          <w:rFonts w:ascii="Calibri" w:eastAsia="宋体" w:hAnsi="Calibri" w:cs="Times New Roman" w:hint="eastAsia"/>
        </w:rPr>
        <w:t>荣幸能参加第</w:t>
      </w:r>
      <w:r w:rsidRPr="008E6DCB">
        <w:rPr>
          <w:rFonts w:ascii="Calibri" w:eastAsia="宋体" w:hAnsi="Calibri" w:cs="Times New Roman"/>
        </w:rPr>
        <w:t>21</w:t>
      </w:r>
      <w:r w:rsidRPr="008E6DCB">
        <w:rPr>
          <w:rFonts w:ascii="Calibri" w:eastAsia="宋体" w:hAnsi="Calibri" w:cs="Times New Roman" w:hint="eastAsia"/>
        </w:rPr>
        <w:t>届全球华人计算机教育应用大会</w:t>
      </w:r>
      <w:r>
        <w:rPr>
          <w:rFonts w:ascii="Calibri" w:eastAsia="宋体" w:hAnsi="Calibri" w:cs="Times New Roman" w:hint="eastAsia"/>
        </w:rPr>
        <w:t>—</w:t>
      </w:r>
      <w:r w:rsidRPr="008E6DCB">
        <w:rPr>
          <w:rFonts w:ascii="Calibri" w:eastAsia="宋体" w:hAnsi="Calibri" w:cs="Times New Roman" w:hint="eastAsia"/>
        </w:rPr>
        <w:t>教师专业发展的分论坛以及何克</w:t>
      </w:r>
      <w:proofErr w:type="gramStart"/>
      <w:r w:rsidRPr="008E6DCB">
        <w:rPr>
          <w:rFonts w:ascii="Calibri" w:eastAsia="宋体" w:hAnsi="Calibri" w:cs="Times New Roman" w:hint="eastAsia"/>
        </w:rPr>
        <w:t>抗教授</w:t>
      </w:r>
      <w:proofErr w:type="gramEnd"/>
      <w:r>
        <w:rPr>
          <w:rFonts w:ascii="Calibri" w:eastAsia="宋体" w:hAnsi="Calibri" w:cs="Times New Roman" w:hint="eastAsia"/>
        </w:rPr>
        <w:t>八十</w:t>
      </w:r>
      <w:r w:rsidRPr="008E6DCB">
        <w:rPr>
          <w:rFonts w:ascii="Calibri" w:eastAsia="宋体" w:hAnsi="Calibri" w:cs="Times New Roman" w:hint="eastAsia"/>
        </w:rPr>
        <w:t>岁大寿三会合一的隆重活动。教育技术学科是北京师范大学教育学部的学科之一，北京师范</w:t>
      </w:r>
      <w:r w:rsidRPr="008E6DCB">
        <w:rPr>
          <w:rFonts w:ascii="Calibri" w:eastAsia="宋体" w:hAnsi="Calibri" w:cs="Times New Roman" w:hint="eastAsia"/>
        </w:rPr>
        <w:lastRenderedPageBreak/>
        <w:t>大学在基础教育学科的发展中做出了巨大贡献。北京师范大学基础教育学科率先在基础教育的各个领域将信息技术应用到教学中去，做出了卓越贡献，尤其是以何克</w:t>
      </w:r>
      <w:proofErr w:type="gramStart"/>
      <w:r w:rsidRPr="008E6DCB">
        <w:rPr>
          <w:rFonts w:ascii="Calibri" w:eastAsia="宋体" w:hAnsi="Calibri" w:cs="Times New Roman" w:hint="eastAsia"/>
        </w:rPr>
        <w:t>抗教授</w:t>
      </w:r>
      <w:proofErr w:type="gramEnd"/>
      <w:r w:rsidRPr="008E6DCB">
        <w:rPr>
          <w:rFonts w:ascii="Calibri" w:eastAsia="宋体" w:hAnsi="Calibri" w:cs="Times New Roman" w:hint="eastAsia"/>
        </w:rPr>
        <w:t>为核心的团队，在中国的基础教育发展过程中，尤其是中国基础教育均衡发展的过程中做出了巨大贡献，充分展示了北京师范大学教育技术学科的优势</w:t>
      </w:r>
      <w:r>
        <w:rPr>
          <w:rFonts w:ascii="Calibri" w:eastAsia="宋体" w:hAnsi="Calibri" w:cs="Times New Roman" w:hint="eastAsia"/>
        </w:rPr>
        <w:t>。</w:t>
      </w:r>
      <w:r w:rsidRPr="008E6DCB">
        <w:rPr>
          <w:rFonts w:ascii="Calibri" w:eastAsia="宋体" w:hAnsi="Calibri" w:cs="Times New Roman" w:hint="eastAsia"/>
        </w:rPr>
        <w:t>在何克</w:t>
      </w:r>
      <w:proofErr w:type="gramStart"/>
      <w:r w:rsidRPr="008E6DCB">
        <w:rPr>
          <w:rFonts w:ascii="Calibri" w:eastAsia="宋体" w:hAnsi="Calibri" w:cs="Times New Roman" w:hint="eastAsia"/>
        </w:rPr>
        <w:t>抗教授</w:t>
      </w:r>
      <w:proofErr w:type="gramEnd"/>
      <w:r w:rsidRPr="008E6DCB">
        <w:rPr>
          <w:rFonts w:ascii="Calibri" w:eastAsia="宋体" w:hAnsi="Calibri" w:cs="Times New Roman" w:hint="eastAsia"/>
        </w:rPr>
        <w:t>带领下，涌现出了</w:t>
      </w:r>
      <w:r>
        <w:rPr>
          <w:rFonts w:ascii="Calibri" w:eastAsia="宋体" w:hAnsi="Calibri" w:cs="Times New Roman" w:hint="eastAsia"/>
        </w:rPr>
        <w:t>如</w:t>
      </w:r>
      <w:r w:rsidRPr="008E6DCB">
        <w:rPr>
          <w:rFonts w:ascii="Calibri" w:eastAsia="宋体" w:hAnsi="Calibri" w:cs="Times New Roman" w:hint="eastAsia"/>
        </w:rPr>
        <w:t>余胜泉</w:t>
      </w:r>
      <w:r>
        <w:rPr>
          <w:rFonts w:ascii="Calibri" w:eastAsia="宋体" w:hAnsi="Calibri" w:cs="Times New Roman" w:hint="eastAsia"/>
        </w:rPr>
        <w:t>教授</w:t>
      </w:r>
      <w:r w:rsidRPr="008E6DCB">
        <w:rPr>
          <w:rFonts w:ascii="Calibri" w:eastAsia="宋体" w:hAnsi="Calibri" w:cs="Times New Roman" w:hint="eastAsia"/>
        </w:rPr>
        <w:t>等一大批</w:t>
      </w:r>
      <w:r>
        <w:rPr>
          <w:rFonts w:ascii="Calibri" w:eastAsia="宋体" w:hAnsi="Calibri" w:cs="Times New Roman" w:hint="eastAsia"/>
        </w:rPr>
        <w:t>优秀</w:t>
      </w:r>
      <w:r>
        <w:rPr>
          <w:rFonts w:ascii="Calibri" w:eastAsia="宋体" w:hAnsi="Calibri" w:cs="Times New Roman"/>
        </w:rPr>
        <w:t>的</w:t>
      </w:r>
      <w:r w:rsidRPr="008E6DCB">
        <w:rPr>
          <w:rFonts w:ascii="Calibri" w:eastAsia="宋体" w:hAnsi="Calibri" w:cs="Times New Roman" w:hint="eastAsia"/>
        </w:rPr>
        <w:t>中青年学者，使</w:t>
      </w:r>
      <w:r>
        <w:rPr>
          <w:rFonts w:ascii="Calibri" w:eastAsia="宋体" w:hAnsi="Calibri" w:cs="Times New Roman" w:hint="eastAsia"/>
        </w:rPr>
        <w:t>教育技术</w:t>
      </w:r>
      <w:r w:rsidRPr="008E6DCB">
        <w:rPr>
          <w:rFonts w:ascii="Calibri" w:eastAsia="宋体" w:hAnsi="Calibri" w:cs="Times New Roman" w:hint="eastAsia"/>
        </w:rPr>
        <w:t>学科</w:t>
      </w:r>
      <w:r>
        <w:rPr>
          <w:rFonts w:ascii="Calibri" w:eastAsia="宋体" w:hAnsi="Calibri" w:cs="Times New Roman" w:hint="eastAsia"/>
        </w:rPr>
        <w:t>持续</w:t>
      </w:r>
      <w:r w:rsidRPr="008E6DCB">
        <w:rPr>
          <w:rFonts w:ascii="Calibri" w:eastAsia="宋体" w:hAnsi="Calibri" w:cs="Times New Roman" w:hint="eastAsia"/>
        </w:rPr>
        <w:t>保持领先地位。</w:t>
      </w:r>
      <w:r>
        <w:rPr>
          <w:rFonts w:ascii="Calibri" w:eastAsia="宋体" w:hAnsi="Calibri" w:cs="Times New Roman" w:hint="eastAsia"/>
        </w:rPr>
        <w:t>最后，</w:t>
      </w:r>
      <w:r>
        <w:rPr>
          <w:rFonts w:ascii="Calibri" w:eastAsia="宋体" w:hAnsi="Calibri" w:cs="Times New Roman"/>
        </w:rPr>
        <w:t>朱</w:t>
      </w:r>
      <w:r>
        <w:rPr>
          <w:rFonts w:ascii="Calibri" w:eastAsia="宋体" w:hAnsi="Calibri" w:cs="Times New Roman" w:hint="eastAsia"/>
        </w:rPr>
        <w:t>旭东</w:t>
      </w:r>
      <w:r>
        <w:rPr>
          <w:rFonts w:ascii="Calibri" w:eastAsia="宋体" w:hAnsi="Calibri" w:cs="Times New Roman"/>
        </w:rPr>
        <w:t>部长表示</w:t>
      </w:r>
      <w:r>
        <w:rPr>
          <w:rFonts w:ascii="Calibri" w:eastAsia="宋体" w:hAnsi="Calibri" w:cs="Times New Roman" w:hint="eastAsia"/>
        </w:rPr>
        <w:t>希望教育技术学科在</w:t>
      </w:r>
      <w:r w:rsidRPr="008E6DCB">
        <w:rPr>
          <w:rFonts w:ascii="Calibri" w:eastAsia="宋体" w:hAnsi="Calibri" w:cs="Times New Roman" w:hint="eastAsia"/>
        </w:rPr>
        <w:t>何克</w:t>
      </w:r>
      <w:proofErr w:type="gramStart"/>
      <w:r w:rsidRPr="008E6DCB">
        <w:rPr>
          <w:rFonts w:ascii="Calibri" w:eastAsia="宋体" w:hAnsi="Calibri" w:cs="Times New Roman" w:hint="eastAsia"/>
        </w:rPr>
        <w:t>抗</w:t>
      </w:r>
      <w:r>
        <w:rPr>
          <w:rFonts w:ascii="Calibri" w:eastAsia="宋体" w:hAnsi="Calibri" w:cs="Times New Roman" w:hint="eastAsia"/>
        </w:rPr>
        <w:t>先生</w:t>
      </w:r>
      <w:proofErr w:type="gramEnd"/>
      <w:r>
        <w:rPr>
          <w:rFonts w:ascii="Calibri" w:eastAsia="宋体" w:hAnsi="Calibri" w:cs="Times New Roman"/>
        </w:rPr>
        <w:t>这</w:t>
      </w:r>
      <w:r>
        <w:rPr>
          <w:rFonts w:ascii="Calibri" w:eastAsia="宋体" w:hAnsi="Calibri" w:cs="Times New Roman" w:hint="eastAsia"/>
        </w:rPr>
        <w:t>位学术长青的带领下，继续保持我们教育技术学科的发展势头，在学校</w:t>
      </w:r>
      <w:r w:rsidRPr="008E6DCB">
        <w:rPr>
          <w:rFonts w:ascii="Calibri" w:eastAsia="宋体" w:hAnsi="Calibri" w:cs="Times New Roman" w:hint="eastAsia"/>
        </w:rPr>
        <w:t>整体的</w:t>
      </w:r>
      <w:r>
        <w:rPr>
          <w:rFonts w:ascii="Calibri" w:eastAsia="宋体" w:hAnsi="Calibri" w:cs="Times New Roman" w:hint="eastAsia"/>
        </w:rPr>
        <w:t>教育学发展当中</w:t>
      </w:r>
      <w:r w:rsidRPr="008E6DCB">
        <w:rPr>
          <w:rFonts w:ascii="Calibri" w:eastAsia="宋体" w:hAnsi="Calibri" w:cs="Times New Roman" w:hint="eastAsia"/>
        </w:rPr>
        <w:t>发挥更大的作用。</w:t>
      </w:r>
    </w:p>
    <w:p w:rsidR="00917A57" w:rsidRPr="008E6DCB" w:rsidRDefault="00917A57" w:rsidP="00917A57">
      <w:pPr>
        <w:spacing w:before="156" w:after="156"/>
        <w:ind w:left="200" w:firstLineChars="0" w:firstLine="0"/>
        <w:jc w:val="center"/>
        <w:rPr>
          <w:rFonts w:ascii="Calibri" w:eastAsia="宋体" w:hAnsi="Calibri" w:cs="Times New Roman"/>
        </w:rPr>
      </w:pPr>
      <w:r w:rsidRPr="008E6DCB">
        <w:rPr>
          <w:rFonts w:ascii="Calibri" w:eastAsia="宋体" w:hAnsi="Calibri" w:cs="Times New Roman" w:hint="eastAsia"/>
          <w:noProof/>
        </w:rPr>
        <w:drawing>
          <wp:inline distT="0" distB="0" distL="114300" distR="114300" wp14:anchorId="70F19608" wp14:editId="7F159EBF">
            <wp:extent cx="5274310" cy="3504565"/>
            <wp:effectExtent l="0" t="0" r="2540" b="635"/>
            <wp:docPr id="4" name="图片 4" descr="RSS+朱部长致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RSS+朱部长致辞"/>
                    <pic:cNvPicPr>
                      <a:picLocks noChangeAspect="1"/>
                    </pic:cNvPicPr>
                  </pic:nvPicPr>
                  <pic:blipFill>
                    <a:blip r:embed="rId10"/>
                    <a:stretch>
                      <a:fillRect/>
                    </a:stretch>
                  </pic:blipFill>
                  <pic:spPr>
                    <a:xfrm>
                      <a:off x="0" y="0"/>
                      <a:ext cx="5274310" cy="3504565"/>
                    </a:xfrm>
                    <a:prstGeom prst="rect">
                      <a:avLst/>
                    </a:prstGeom>
                  </pic:spPr>
                </pic:pic>
              </a:graphicData>
            </a:graphic>
          </wp:inline>
        </w:drawing>
      </w:r>
    </w:p>
    <w:p w:rsidR="00917A57" w:rsidRPr="00251E29" w:rsidRDefault="00251E29" w:rsidP="00917A57">
      <w:pPr>
        <w:spacing w:before="156" w:after="156"/>
        <w:ind w:left="200" w:firstLineChars="0" w:firstLine="0"/>
        <w:jc w:val="center"/>
        <w:rPr>
          <w:rFonts w:ascii="楷体" w:eastAsia="楷体" w:hAnsi="楷体" w:cs="Times New Roman"/>
        </w:rPr>
      </w:pPr>
      <w:r>
        <w:rPr>
          <w:rFonts w:ascii="楷体" w:eastAsia="楷体" w:hAnsi="楷体" w:cs="Times New Roman" w:hint="eastAsia"/>
        </w:rPr>
        <w:t>北京师范大学</w:t>
      </w:r>
      <w:r>
        <w:rPr>
          <w:rFonts w:ascii="楷体" w:eastAsia="楷体" w:hAnsi="楷体" w:cs="Times New Roman"/>
        </w:rPr>
        <w:t>教育学部</w:t>
      </w:r>
      <w:r>
        <w:rPr>
          <w:rFonts w:ascii="楷体" w:eastAsia="楷体" w:hAnsi="楷体" w:cs="Times New Roman" w:hint="eastAsia"/>
        </w:rPr>
        <w:t xml:space="preserve"> </w:t>
      </w:r>
      <w:r w:rsidR="00917A57" w:rsidRPr="00251E29">
        <w:rPr>
          <w:rFonts w:ascii="楷体" w:eastAsia="楷体" w:hAnsi="楷体" w:cs="Times New Roman" w:hint="eastAsia"/>
        </w:rPr>
        <w:t>朱旭东部长</w:t>
      </w:r>
      <w:r>
        <w:rPr>
          <w:rFonts w:ascii="楷体" w:eastAsia="楷体" w:hAnsi="楷体" w:cs="Times New Roman" w:hint="eastAsia"/>
        </w:rPr>
        <w:t xml:space="preserve"> </w:t>
      </w:r>
      <w:r w:rsidR="00917A57" w:rsidRPr="00251E29">
        <w:rPr>
          <w:rFonts w:ascii="楷体" w:eastAsia="楷体" w:hAnsi="楷体" w:cs="Times New Roman" w:hint="eastAsia"/>
        </w:rPr>
        <w:t>致辞</w:t>
      </w:r>
    </w:p>
    <w:p w:rsidR="008E6DCB" w:rsidRDefault="008E6DCB" w:rsidP="008E6DCB">
      <w:pPr>
        <w:spacing w:before="156" w:after="156" w:line="360" w:lineRule="auto"/>
        <w:ind w:firstLineChars="0" w:firstLine="0"/>
        <w:rPr>
          <w:rFonts w:ascii="Calibri" w:eastAsia="宋体" w:hAnsi="Calibri" w:cs="Times New Roman"/>
          <w:b/>
          <w:sz w:val="24"/>
        </w:rPr>
      </w:pPr>
      <w:r w:rsidRPr="008E6DCB">
        <w:rPr>
          <w:rFonts w:ascii="Calibri" w:eastAsia="宋体" w:hAnsi="Calibri" w:cs="Times New Roman" w:hint="eastAsia"/>
          <w:b/>
          <w:sz w:val="24"/>
        </w:rPr>
        <w:t>二、学术讲堂</w:t>
      </w:r>
    </w:p>
    <w:p w:rsidR="00560F09" w:rsidRPr="008E6DCB" w:rsidRDefault="00560F09" w:rsidP="008E6DCB">
      <w:pPr>
        <w:spacing w:before="156" w:after="156" w:line="360" w:lineRule="auto"/>
        <w:ind w:firstLineChars="0" w:firstLine="0"/>
        <w:rPr>
          <w:rFonts w:ascii="Calibri" w:eastAsia="宋体" w:hAnsi="Calibri" w:cs="Times New Roman" w:hint="eastAsia"/>
          <w:b/>
          <w:sz w:val="24"/>
        </w:rPr>
      </w:pPr>
      <w:r>
        <w:rPr>
          <w:rFonts w:ascii="Calibri" w:eastAsia="宋体" w:hAnsi="Calibri" w:cs="Times New Roman" w:hint="eastAsia"/>
          <w:b/>
          <w:sz w:val="24"/>
        </w:rPr>
        <w:t>（一）何克</w:t>
      </w:r>
      <w:proofErr w:type="gramStart"/>
      <w:r>
        <w:rPr>
          <w:rFonts w:ascii="Calibri" w:eastAsia="宋体" w:hAnsi="Calibri" w:cs="Times New Roman" w:hint="eastAsia"/>
          <w:b/>
          <w:sz w:val="24"/>
        </w:rPr>
        <w:t>抗</w:t>
      </w:r>
      <w:r>
        <w:rPr>
          <w:rFonts w:ascii="Calibri" w:eastAsia="宋体" w:hAnsi="Calibri" w:cs="Times New Roman"/>
          <w:b/>
          <w:sz w:val="24"/>
        </w:rPr>
        <w:t>教授</w:t>
      </w:r>
      <w:proofErr w:type="gramEnd"/>
      <w:r>
        <w:rPr>
          <w:rFonts w:ascii="Calibri" w:eastAsia="宋体" w:hAnsi="Calibri" w:cs="Times New Roman"/>
          <w:b/>
          <w:sz w:val="24"/>
        </w:rPr>
        <w:t>做主旨报告：</w:t>
      </w:r>
      <w:r w:rsidRPr="00560F09">
        <w:rPr>
          <w:rFonts w:ascii="Calibri" w:eastAsia="宋体" w:hAnsi="Calibri" w:cs="Times New Roman" w:hint="eastAsia"/>
          <w:b/>
          <w:sz w:val="24"/>
        </w:rPr>
        <w:t>深度学习——网络时代学习方式的变革与发展</w:t>
      </w:r>
    </w:p>
    <w:p w:rsidR="006D5C95" w:rsidRDefault="00C3501C" w:rsidP="006D5C95">
      <w:pPr>
        <w:spacing w:before="156" w:after="156" w:line="360" w:lineRule="auto"/>
        <w:ind w:firstLineChars="0" w:firstLine="420"/>
        <w:rPr>
          <w:rFonts w:ascii="Calibri" w:eastAsia="宋体" w:hAnsi="Calibri" w:cs="Times New Roman"/>
        </w:rPr>
      </w:pPr>
      <w:r>
        <w:rPr>
          <w:rFonts w:ascii="宋体" w:eastAsia="宋体" w:hAnsi="宋体" w:cs="Times New Roman" w:hint="eastAsia"/>
        </w:rPr>
        <w:t>此次</w:t>
      </w:r>
      <w:r w:rsidR="006D5C95">
        <w:rPr>
          <w:rFonts w:ascii="宋体" w:eastAsia="宋体" w:hAnsi="宋体" w:cs="Times New Roman"/>
        </w:rPr>
        <w:t>会议恰逢</w:t>
      </w:r>
      <w:r w:rsidR="006D5C95">
        <w:rPr>
          <w:rFonts w:ascii="宋体" w:eastAsia="宋体" w:hAnsi="宋体" w:cs="Times New Roman" w:hint="eastAsia"/>
        </w:rPr>
        <w:t>何克</w:t>
      </w:r>
      <w:proofErr w:type="gramStart"/>
      <w:r w:rsidR="006D5C95">
        <w:rPr>
          <w:rFonts w:ascii="宋体" w:eastAsia="宋体" w:hAnsi="宋体" w:cs="Times New Roman" w:hint="eastAsia"/>
        </w:rPr>
        <w:t>抗</w:t>
      </w:r>
      <w:r>
        <w:rPr>
          <w:rFonts w:ascii="宋体" w:eastAsia="宋体" w:hAnsi="宋体" w:cs="Times New Roman" w:hint="eastAsia"/>
        </w:rPr>
        <w:t>先生</w:t>
      </w:r>
      <w:proofErr w:type="gramEnd"/>
      <w:r>
        <w:rPr>
          <w:rFonts w:ascii="宋体" w:eastAsia="宋体" w:hAnsi="宋体" w:cs="Times New Roman"/>
        </w:rPr>
        <w:t>八十大寿，</w:t>
      </w:r>
      <w:r w:rsidR="006D5C95">
        <w:rPr>
          <w:rFonts w:ascii="宋体" w:eastAsia="宋体" w:hAnsi="宋体" w:cs="Times New Roman" w:hint="eastAsia"/>
        </w:rPr>
        <w:t>何先生</w:t>
      </w:r>
      <w:r>
        <w:rPr>
          <w:rFonts w:ascii="宋体" w:eastAsia="宋体" w:hAnsi="宋体" w:cs="Times New Roman"/>
        </w:rPr>
        <w:t>虽已进耄耋之年，</w:t>
      </w:r>
      <w:r w:rsidR="006D5C95">
        <w:rPr>
          <w:rFonts w:ascii="宋体" w:eastAsia="宋体" w:hAnsi="宋体" w:cs="Times New Roman" w:hint="eastAsia"/>
        </w:rPr>
        <w:t>但仍长期</w:t>
      </w:r>
      <w:r w:rsidR="006D5C95">
        <w:rPr>
          <w:rFonts w:ascii="宋体" w:eastAsia="宋体" w:hAnsi="宋体" w:cs="Times New Roman"/>
        </w:rPr>
        <w:t>坚持深入</w:t>
      </w:r>
      <w:r w:rsidR="006D5C95">
        <w:rPr>
          <w:rFonts w:ascii="宋体" w:eastAsia="宋体" w:hAnsi="宋体" w:cs="Times New Roman" w:hint="eastAsia"/>
        </w:rPr>
        <w:t>学校</w:t>
      </w:r>
      <w:r w:rsidR="006D5C95">
        <w:rPr>
          <w:rFonts w:ascii="宋体" w:eastAsia="宋体" w:hAnsi="宋体" w:cs="Times New Roman"/>
        </w:rPr>
        <w:t>、深入课堂</w:t>
      </w:r>
      <w:r w:rsidR="006D5C95">
        <w:rPr>
          <w:rFonts w:ascii="宋体" w:eastAsia="宋体" w:hAnsi="宋体" w:cs="Times New Roman" w:hint="eastAsia"/>
        </w:rPr>
        <w:t>，持续</w:t>
      </w:r>
      <w:r w:rsidR="006D5C95">
        <w:rPr>
          <w:rFonts w:ascii="宋体" w:eastAsia="宋体" w:hAnsi="宋体" w:cs="Times New Roman"/>
        </w:rPr>
        <w:t>探索跨越式课题</w:t>
      </w:r>
      <w:r w:rsidR="006D5C95">
        <w:rPr>
          <w:rFonts w:ascii="宋体" w:eastAsia="宋体" w:hAnsi="宋体" w:cs="Times New Roman" w:hint="eastAsia"/>
        </w:rPr>
        <w:t>在当前“互联</w:t>
      </w:r>
      <w:r w:rsidR="006D5C95">
        <w:rPr>
          <w:rFonts w:ascii="宋体" w:eastAsia="宋体" w:hAnsi="宋体" w:cs="Times New Roman"/>
        </w:rPr>
        <w:t>网</w:t>
      </w:r>
      <w:r w:rsidR="006D5C95">
        <w:rPr>
          <w:rFonts w:ascii="宋体" w:eastAsia="宋体" w:hAnsi="宋体" w:cs="Times New Roman" w:hint="eastAsia"/>
        </w:rPr>
        <w:t>+”时代</w:t>
      </w:r>
      <w:r w:rsidR="006D5C95">
        <w:rPr>
          <w:rFonts w:ascii="宋体" w:eastAsia="宋体" w:hAnsi="宋体" w:cs="Times New Roman"/>
        </w:rPr>
        <w:t>的深入发展问题。</w:t>
      </w:r>
      <w:r w:rsidR="006D5C95">
        <w:rPr>
          <w:rFonts w:ascii="宋体" w:eastAsia="宋体" w:hAnsi="宋体" w:cs="Times New Roman" w:hint="eastAsia"/>
        </w:rPr>
        <w:t>何教授认为跨越式课题</w:t>
      </w:r>
      <w:r w:rsidR="006D5C95">
        <w:rPr>
          <w:rFonts w:ascii="宋体" w:eastAsia="宋体" w:hAnsi="宋体" w:cs="Times New Roman"/>
        </w:rPr>
        <w:t>的</w:t>
      </w:r>
      <w:r w:rsidR="006D5C95" w:rsidRPr="00BA1E3A">
        <w:rPr>
          <w:rFonts w:ascii="Calibri" w:eastAsia="宋体" w:hAnsi="Calibri" w:cs="Times New Roman" w:hint="eastAsia"/>
        </w:rPr>
        <w:t>深入发展</w:t>
      </w:r>
      <w:r w:rsidR="006D5C95">
        <w:rPr>
          <w:rFonts w:ascii="Calibri" w:eastAsia="宋体" w:hAnsi="Calibri" w:cs="Times New Roman" w:hint="eastAsia"/>
        </w:rPr>
        <w:t>方向是与</w:t>
      </w:r>
      <w:r w:rsidR="006D5C95" w:rsidRPr="00BA1E3A">
        <w:rPr>
          <w:rFonts w:ascii="Calibri" w:eastAsia="宋体" w:hAnsi="Calibri" w:cs="Times New Roman" w:hint="eastAsia"/>
        </w:rPr>
        <w:t>创建中国特色</w:t>
      </w:r>
      <w:proofErr w:type="gramStart"/>
      <w:r w:rsidR="006D5C95" w:rsidRPr="00BA1E3A">
        <w:rPr>
          <w:rFonts w:ascii="Calibri" w:eastAsia="宋体" w:hAnsi="Calibri" w:cs="Times New Roman" w:hint="eastAsia"/>
        </w:rPr>
        <w:t>创客教育</w:t>
      </w:r>
      <w:proofErr w:type="gramEnd"/>
      <w:r w:rsidR="006D5C95" w:rsidRPr="00BA1E3A">
        <w:rPr>
          <w:rFonts w:ascii="Calibri" w:eastAsia="宋体" w:hAnsi="Calibri" w:cs="Times New Roman" w:hint="eastAsia"/>
        </w:rPr>
        <w:t>体系结合起来。</w:t>
      </w:r>
      <w:r w:rsidR="006D5C95">
        <w:rPr>
          <w:rFonts w:ascii="Calibri" w:eastAsia="宋体" w:hAnsi="Calibri" w:cs="Times New Roman" w:hint="eastAsia"/>
        </w:rPr>
        <w:t>究竟如何</w:t>
      </w:r>
      <w:r w:rsidR="006D5C95">
        <w:rPr>
          <w:rFonts w:ascii="Calibri" w:eastAsia="宋体" w:hAnsi="Calibri" w:cs="Times New Roman"/>
        </w:rPr>
        <w:t>实现二者的有机结合？</w:t>
      </w:r>
      <w:r w:rsidR="006D5C95">
        <w:rPr>
          <w:rFonts w:ascii="Calibri" w:eastAsia="宋体" w:hAnsi="Calibri" w:cs="Times New Roman" w:hint="eastAsia"/>
        </w:rPr>
        <w:t>为回答</w:t>
      </w:r>
      <w:r w:rsidR="006D5C95">
        <w:rPr>
          <w:rFonts w:ascii="Calibri" w:eastAsia="宋体" w:hAnsi="Calibri" w:cs="Times New Roman"/>
        </w:rPr>
        <w:t>这个问题，何教授</w:t>
      </w:r>
      <w:r w:rsidR="006D5C95">
        <w:rPr>
          <w:rFonts w:ascii="Calibri" w:eastAsia="宋体" w:hAnsi="Calibri" w:cs="Times New Roman" w:hint="eastAsia"/>
        </w:rPr>
        <w:t>以</w:t>
      </w:r>
      <w:r w:rsidR="006D5C95" w:rsidRPr="00BA1E3A">
        <w:rPr>
          <w:rFonts w:ascii="宋体" w:eastAsia="宋体" w:hAnsi="宋体" w:cs="Times New Roman"/>
        </w:rPr>
        <w:t>“</w:t>
      </w:r>
      <w:r w:rsidR="006D5C95" w:rsidRPr="00BA1E3A">
        <w:rPr>
          <w:rFonts w:ascii="宋体" w:eastAsia="宋体" w:hAnsi="宋体" w:cs="Times New Roman" w:hint="eastAsia"/>
        </w:rPr>
        <w:t>深度学习——网络时代学习方式的变革与发展</w:t>
      </w:r>
      <w:r w:rsidR="006D5C95" w:rsidRPr="00BA1E3A">
        <w:rPr>
          <w:rFonts w:ascii="宋体" w:eastAsia="宋体" w:hAnsi="宋体" w:cs="Times New Roman"/>
        </w:rPr>
        <w:t>”</w:t>
      </w:r>
      <w:r w:rsidR="006D5C95">
        <w:rPr>
          <w:rFonts w:ascii="宋体" w:eastAsia="宋体" w:hAnsi="宋体" w:cs="Times New Roman" w:hint="eastAsia"/>
        </w:rPr>
        <w:t>为</w:t>
      </w:r>
      <w:r w:rsidR="006D5C95">
        <w:rPr>
          <w:rFonts w:ascii="宋体" w:eastAsia="宋体" w:hAnsi="宋体" w:cs="Times New Roman"/>
        </w:rPr>
        <w:t>题做主旨报告。</w:t>
      </w:r>
      <w:r>
        <w:rPr>
          <w:rFonts w:ascii="宋体" w:eastAsia="宋体" w:hAnsi="宋体" w:cs="Times New Roman" w:hint="eastAsia"/>
        </w:rPr>
        <w:t>何教授的</w:t>
      </w:r>
      <w:r>
        <w:rPr>
          <w:rFonts w:ascii="宋体" w:eastAsia="宋体" w:hAnsi="宋体" w:cs="Times New Roman"/>
        </w:rPr>
        <w:t>报告</w:t>
      </w:r>
      <w:r>
        <w:rPr>
          <w:rFonts w:ascii="宋体" w:eastAsia="宋体" w:hAnsi="宋体" w:cs="Times New Roman" w:hint="eastAsia"/>
        </w:rPr>
        <w:t>主要</w:t>
      </w:r>
      <w:r>
        <w:rPr>
          <w:rFonts w:ascii="宋体" w:eastAsia="宋体" w:hAnsi="宋体" w:cs="Times New Roman"/>
        </w:rPr>
        <w:t>从深度学习的缘起、</w:t>
      </w:r>
      <w:r w:rsidRPr="008E6DCB">
        <w:rPr>
          <w:rFonts w:ascii="Calibri" w:eastAsia="宋体" w:hAnsi="Calibri" w:cs="Times New Roman" w:hint="eastAsia"/>
        </w:rPr>
        <w:t>深度学习的内涵与基本特征、如何有效实施深度学习、深度学习体现全新教育理念与学习方式等四个方面</w:t>
      </w:r>
      <w:r>
        <w:rPr>
          <w:rFonts w:ascii="Calibri" w:eastAsia="宋体" w:hAnsi="Calibri" w:cs="Times New Roman" w:hint="eastAsia"/>
        </w:rPr>
        <w:t>详细</w:t>
      </w:r>
      <w:r>
        <w:rPr>
          <w:rFonts w:ascii="Calibri" w:eastAsia="宋体" w:hAnsi="Calibri" w:cs="Times New Roman"/>
        </w:rPr>
        <w:t>介绍网络时代学习方式</w:t>
      </w:r>
      <w:r>
        <w:rPr>
          <w:rFonts w:ascii="Calibri" w:eastAsia="宋体" w:hAnsi="Calibri" w:cs="Times New Roman"/>
        </w:rPr>
        <w:lastRenderedPageBreak/>
        <w:t>的变革与发展趋势。</w:t>
      </w:r>
    </w:p>
    <w:p w:rsidR="00AA6A20" w:rsidRPr="008E6DCB" w:rsidRDefault="00AA6A20" w:rsidP="00AA6A20">
      <w:pPr>
        <w:spacing w:before="156" w:after="156"/>
        <w:ind w:firstLineChars="0" w:firstLine="0"/>
        <w:jc w:val="center"/>
        <w:rPr>
          <w:rFonts w:ascii="Calibri" w:eastAsia="宋体" w:hAnsi="Calibri" w:cs="Times New Roman"/>
          <w:b/>
          <w:sz w:val="24"/>
        </w:rPr>
      </w:pPr>
      <w:r w:rsidRPr="008E6DCB">
        <w:rPr>
          <w:rFonts w:ascii="Calibri" w:eastAsia="宋体" w:hAnsi="Calibri" w:cs="Times New Roman" w:hint="eastAsia"/>
          <w:b/>
          <w:noProof/>
          <w:sz w:val="24"/>
        </w:rPr>
        <w:drawing>
          <wp:inline distT="0" distB="0" distL="114300" distR="114300" wp14:anchorId="36E4001A" wp14:editId="63E4A967">
            <wp:extent cx="5266690" cy="3680460"/>
            <wp:effectExtent l="0" t="0" r="10160" b="15240"/>
            <wp:docPr id="2" name="图片 2" descr="IMG_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0039"/>
                    <pic:cNvPicPr>
                      <a:picLocks noChangeAspect="1"/>
                    </pic:cNvPicPr>
                  </pic:nvPicPr>
                  <pic:blipFill>
                    <a:blip r:embed="rId11"/>
                    <a:srcRect b="10542"/>
                    <a:stretch>
                      <a:fillRect/>
                    </a:stretch>
                  </pic:blipFill>
                  <pic:spPr>
                    <a:xfrm>
                      <a:off x="0" y="0"/>
                      <a:ext cx="5266690" cy="3680460"/>
                    </a:xfrm>
                    <a:prstGeom prst="rect">
                      <a:avLst/>
                    </a:prstGeom>
                  </pic:spPr>
                </pic:pic>
              </a:graphicData>
            </a:graphic>
          </wp:inline>
        </w:drawing>
      </w:r>
    </w:p>
    <w:p w:rsidR="00AA6A20" w:rsidRPr="00251E29" w:rsidRDefault="00AA6A20" w:rsidP="00AA6A20">
      <w:pPr>
        <w:spacing w:before="156" w:after="156"/>
        <w:ind w:firstLineChars="0" w:firstLine="0"/>
        <w:jc w:val="center"/>
        <w:rPr>
          <w:rFonts w:ascii="楷体" w:eastAsia="楷体" w:hAnsi="楷体" w:cs="Times New Roman"/>
          <w:sz w:val="22"/>
          <w:szCs w:val="21"/>
        </w:rPr>
      </w:pPr>
      <w:r w:rsidRPr="00251E29">
        <w:rPr>
          <w:rFonts w:ascii="楷体" w:eastAsia="楷体" w:hAnsi="楷体" w:cs="Times New Roman" w:hint="eastAsia"/>
          <w:sz w:val="22"/>
          <w:szCs w:val="21"/>
        </w:rPr>
        <w:t>何克</w:t>
      </w:r>
      <w:proofErr w:type="gramStart"/>
      <w:r w:rsidRPr="00251E29">
        <w:rPr>
          <w:rFonts w:ascii="楷体" w:eastAsia="楷体" w:hAnsi="楷体" w:cs="Times New Roman" w:hint="eastAsia"/>
          <w:sz w:val="22"/>
          <w:szCs w:val="21"/>
        </w:rPr>
        <w:t>抗教授</w:t>
      </w:r>
      <w:proofErr w:type="gramEnd"/>
      <w:r w:rsidR="00251E29" w:rsidRPr="00251E29">
        <w:rPr>
          <w:rFonts w:ascii="楷体" w:eastAsia="楷体" w:hAnsi="楷体" w:cs="Times New Roman" w:hint="eastAsia"/>
          <w:sz w:val="22"/>
          <w:szCs w:val="21"/>
        </w:rPr>
        <w:t>做“</w:t>
      </w:r>
      <w:r w:rsidR="00251E29" w:rsidRPr="00251E29">
        <w:rPr>
          <w:rFonts w:ascii="楷体" w:eastAsia="楷体" w:hAnsi="楷体" w:cs="Times New Roman" w:hint="eastAsia"/>
          <w:sz w:val="22"/>
        </w:rPr>
        <w:t>深度学习——网络时代学习方式的变革与发展</w:t>
      </w:r>
      <w:r w:rsidR="00251E29" w:rsidRPr="00251E29">
        <w:rPr>
          <w:rFonts w:ascii="楷体" w:eastAsia="楷体" w:hAnsi="楷体" w:cs="Times New Roman" w:hint="eastAsia"/>
          <w:sz w:val="22"/>
          <w:szCs w:val="21"/>
        </w:rPr>
        <w:t>”主题</w:t>
      </w:r>
      <w:r w:rsidRPr="00251E29">
        <w:rPr>
          <w:rFonts w:ascii="楷体" w:eastAsia="楷体" w:hAnsi="楷体" w:cs="Times New Roman" w:hint="eastAsia"/>
          <w:sz w:val="22"/>
          <w:szCs w:val="21"/>
        </w:rPr>
        <w:t>报告</w:t>
      </w:r>
    </w:p>
    <w:p w:rsidR="00AA6A20" w:rsidRPr="00AA6A20" w:rsidRDefault="00AA6A20" w:rsidP="00AA6A20">
      <w:pPr>
        <w:spacing w:before="156" w:after="156" w:line="360" w:lineRule="auto"/>
        <w:ind w:firstLine="420"/>
        <w:rPr>
          <w:rFonts w:ascii="Calibri" w:eastAsia="宋体" w:hAnsi="Calibri" w:cs="Times New Roman"/>
        </w:rPr>
      </w:pPr>
      <w:r>
        <w:rPr>
          <w:rFonts w:ascii="Calibri" w:eastAsia="宋体" w:hAnsi="Calibri" w:cs="Times New Roman" w:hint="eastAsia"/>
        </w:rPr>
        <w:t>下面</w:t>
      </w:r>
      <w:r>
        <w:rPr>
          <w:rFonts w:ascii="Calibri" w:eastAsia="宋体" w:hAnsi="Calibri" w:cs="Times New Roman"/>
        </w:rPr>
        <w:t>简要阐述报告的主要内容</w:t>
      </w:r>
      <w:r>
        <w:rPr>
          <w:rFonts w:ascii="Calibri" w:eastAsia="宋体" w:hAnsi="Calibri" w:cs="Times New Roman" w:hint="eastAsia"/>
        </w:rPr>
        <w:t>：</w:t>
      </w:r>
      <w:r w:rsidR="006D5C95">
        <w:rPr>
          <w:rFonts w:ascii="Calibri" w:eastAsia="宋体" w:hAnsi="Calibri" w:cs="Times New Roman" w:hint="eastAsia"/>
        </w:rPr>
        <w:t>关于</w:t>
      </w:r>
      <w:r w:rsidR="006D5C95">
        <w:rPr>
          <w:rFonts w:ascii="Calibri" w:eastAsia="宋体" w:hAnsi="Calibri" w:cs="Times New Roman"/>
        </w:rPr>
        <w:t>深度学习的内涵，</w:t>
      </w:r>
      <w:r w:rsidR="00C3501C">
        <w:rPr>
          <w:rFonts w:ascii="Calibri" w:eastAsia="宋体" w:hAnsi="Calibri" w:cs="Times New Roman" w:hint="eastAsia"/>
        </w:rPr>
        <w:t>何教授</w:t>
      </w:r>
      <w:r w:rsidR="00C3501C">
        <w:rPr>
          <w:rFonts w:ascii="Calibri" w:eastAsia="宋体" w:hAnsi="Calibri" w:cs="Times New Roman"/>
        </w:rPr>
        <w:t>认为</w:t>
      </w:r>
      <w:r w:rsidR="00C3501C" w:rsidRPr="00C3501C">
        <w:rPr>
          <w:rFonts w:ascii="Calibri" w:eastAsia="宋体" w:hAnsi="Calibri" w:cs="Times New Roman" w:hint="eastAsia"/>
        </w:rPr>
        <w:t>“深度学习”正是要通过全新的理念、方式以及必要的工具、资源、手段来达到这些高级深层认知能力（尤其是“创造”能力）的培养目标。从而使广大青少年通过深度学习不仅能记忆、理解必要的各学科基础知识，还能具有应用、分析、评价这些基础知识，并创造新知识和新产品（包括精神产品和物质产品这两类实体作品）的能力——这正是基于布鲁姆教学目标理论所</w:t>
      </w:r>
      <w:r w:rsidR="006D5C95">
        <w:rPr>
          <w:rFonts w:ascii="Calibri" w:eastAsia="宋体" w:hAnsi="Calibri" w:cs="Times New Roman" w:hint="eastAsia"/>
        </w:rPr>
        <w:t>体现</w:t>
      </w:r>
      <w:r w:rsidR="00C3501C" w:rsidRPr="00C3501C">
        <w:rPr>
          <w:rFonts w:ascii="Calibri" w:eastAsia="宋体" w:hAnsi="Calibri" w:cs="Times New Roman" w:hint="eastAsia"/>
        </w:rPr>
        <w:t>的“深度学习”的本质与内涵</w:t>
      </w:r>
      <w:r w:rsidR="00C3501C" w:rsidRPr="00C3501C">
        <w:rPr>
          <w:rFonts w:ascii="Calibri" w:eastAsia="宋体" w:hAnsi="Calibri" w:cs="Times New Roman"/>
        </w:rPr>
        <w:t>所在</w:t>
      </w:r>
      <w:r>
        <w:rPr>
          <w:rFonts w:ascii="Calibri" w:eastAsia="宋体" w:hAnsi="Calibri" w:cs="Times New Roman" w:hint="eastAsia"/>
        </w:rPr>
        <w:t>；</w:t>
      </w:r>
      <w:r w:rsidR="006D5C95">
        <w:rPr>
          <w:rFonts w:ascii="Calibri" w:eastAsia="宋体" w:hAnsi="Calibri" w:cs="Times New Roman" w:hint="eastAsia"/>
        </w:rPr>
        <w:t>深度</w:t>
      </w:r>
      <w:r w:rsidR="006D5C95">
        <w:rPr>
          <w:rFonts w:ascii="Calibri" w:eastAsia="宋体" w:hAnsi="Calibri" w:cs="Times New Roman"/>
        </w:rPr>
        <w:t>学习的</w:t>
      </w:r>
      <w:r w:rsidR="006D5C95">
        <w:rPr>
          <w:rFonts w:ascii="Calibri" w:eastAsia="宋体" w:hAnsi="Calibri" w:cs="Times New Roman" w:hint="eastAsia"/>
        </w:rPr>
        <w:t>基本</w:t>
      </w:r>
      <w:r w:rsidR="006D5C95">
        <w:rPr>
          <w:rFonts w:ascii="Calibri" w:eastAsia="宋体" w:hAnsi="Calibri" w:cs="Times New Roman"/>
        </w:rPr>
        <w:t>特征是</w:t>
      </w:r>
      <w:r w:rsidR="006D5C95" w:rsidRPr="008E6DCB">
        <w:rPr>
          <w:rFonts w:ascii="Calibri" w:eastAsia="宋体" w:hAnsi="Calibri" w:cs="Times New Roman" w:hint="eastAsia"/>
        </w:rPr>
        <w:t>有助于催生高阶思维与深层认知能力</w:t>
      </w:r>
      <w:r w:rsidR="006D5C95">
        <w:rPr>
          <w:rFonts w:ascii="Calibri" w:eastAsia="宋体" w:hAnsi="Calibri" w:cs="Times New Roman" w:hint="eastAsia"/>
        </w:rPr>
        <w:t>、</w:t>
      </w:r>
      <w:r w:rsidR="006D5C95" w:rsidRPr="008E6DCB">
        <w:rPr>
          <w:rFonts w:ascii="Calibri" w:eastAsia="宋体" w:hAnsi="Calibri" w:cs="Times New Roman" w:hint="eastAsia"/>
        </w:rPr>
        <w:t>采用多种“教与学”方式及策略</w:t>
      </w:r>
      <w:r w:rsidR="006D5C95">
        <w:rPr>
          <w:rFonts w:ascii="Calibri" w:eastAsia="宋体" w:hAnsi="Calibri" w:cs="Times New Roman" w:hint="eastAsia"/>
        </w:rPr>
        <w:t>、</w:t>
      </w:r>
      <w:r w:rsidR="006D5C95" w:rsidRPr="008E6DCB">
        <w:rPr>
          <w:rFonts w:ascii="Calibri" w:eastAsia="宋体" w:hAnsi="Calibri" w:cs="Times New Roman" w:hint="eastAsia"/>
        </w:rPr>
        <w:t>通过强调“具身认知”来发展学生的问题解决能力与创新能力</w:t>
      </w:r>
      <w:r>
        <w:rPr>
          <w:rFonts w:ascii="Calibri" w:eastAsia="宋体" w:hAnsi="Calibri" w:cs="Times New Roman" w:hint="eastAsia"/>
        </w:rPr>
        <w:t>；</w:t>
      </w:r>
      <w:r w:rsidRPr="008E6DCB">
        <w:rPr>
          <w:rFonts w:ascii="Calibri" w:eastAsia="宋体" w:hAnsi="Calibri" w:cs="Times New Roman" w:hint="eastAsia"/>
        </w:rPr>
        <w:t>有效实施深度学习</w:t>
      </w:r>
      <w:r>
        <w:rPr>
          <w:rFonts w:ascii="Calibri" w:eastAsia="宋体" w:hAnsi="Calibri" w:cs="Times New Roman" w:hint="eastAsia"/>
        </w:rPr>
        <w:t>的途径</w:t>
      </w:r>
      <w:r>
        <w:rPr>
          <w:rFonts w:ascii="Calibri" w:eastAsia="宋体" w:hAnsi="Calibri" w:cs="Times New Roman"/>
        </w:rPr>
        <w:t>是</w:t>
      </w:r>
      <w:r w:rsidRPr="008E6DCB">
        <w:rPr>
          <w:rFonts w:ascii="Calibri" w:eastAsia="宋体" w:hAnsi="Calibri" w:cs="Times New Roman" w:hint="eastAsia"/>
        </w:rPr>
        <w:t>教师应树立正确的教育思想与教学观念</w:t>
      </w:r>
      <w:r>
        <w:rPr>
          <w:rFonts w:ascii="Calibri" w:eastAsia="宋体" w:hAnsi="Calibri" w:cs="Times New Roman" w:hint="eastAsia"/>
        </w:rPr>
        <w:t>、</w:t>
      </w:r>
      <w:r w:rsidRPr="008E6DCB">
        <w:rPr>
          <w:rFonts w:ascii="Calibri" w:eastAsia="宋体" w:hAnsi="Calibri" w:cs="Times New Roman" w:hint="eastAsia"/>
        </w:rPr>
        <w:t>要运用有效的教学模式</w:t>
      </w:r>
      <w:r>
        <w:rPr>
          <w:rFonts w:ascii="Calibri" w:eastAsia="宋体" w:hAnsi="Calibri" w:cs="Times New Roman" w:hint="eastAsia"/>
        </w:rPr>
        <w:t>、</w:t>
      </w:r>
      <w:r w:rsidRPr="008E6DCB">
        <w:rPr>
          <w:rFonts w:ascii="Calibri" w:eastAsia="宋体" w:hAnsi="Calibri" w:cs="Times New Roman" w:hint="eastAsia"/>
        </w:rPr>
        <w:t>要建立新型“学习共同体”</w:t>
      </w:r>
      <w:r>
        <w:rPr>
          <w:rFonts w:ascii="Calibri" w:eastAsia="宋体" w:hAnsi="Calibri" w:cs="Times New Roman" w:hint="eastAsia"/>
        </w:rPr>
        <w:t>、</w:t>
      </w:r>
      <w:r w:rsidRPr="008E6DCB">
        <w:rPr>
          <w:rFonts w:ascii="Calibri" w:eastAsia="宋体" w:hAnsi="Calibri" w:cs="Times New Roman" w:hint="eastAsia"/>
        </w:rPr>
        <w:t>要有智慧学习环境与先进学习工具的支持</w:t>
      </w:r>
      <w:r>
        <w:rPr>
          <w:rFonts w:ascii="Calibri" w:eastAsia="宋体" w:hAnsi="Calibri" w:cs="Times New Roman" w:hint="eastAsia"/>
        </w:rPr>
        <w:t>；</w:t>
      </w:r>
      <w:r w:rsidRPr="00AA6A20">
        <w:rPr>
          <w:rFonts w:ascii="Calibri" w:eastAsia="宋体" w:hAnsi="Calibri" w:cs="Times New Roman" w:hint="eastAsia"/>
        </w:rPr>
        <w:t>互联网时代的“深度学习”具有全新的教育理念与全新的学习方式</w:t>
      </w:r>
      <w:r>
        <w:rPr>
          <w:rFonts w:ascii="Calibri" w:eastAsia="宋体" w:hAnsi="Calibri" w:cs="Times New Roman" w:hint="eastAsia"/>
        </w:rPr>
        <w:t>（</w:t>
      </w:r>
      <w:r w:rsidRPr="00AA6A20">
        <w:rPr>
          <w:rFonts w:ascii="Calibri" w:eastAsia="宋体" w:hAnsi="Calibri" w:cs="Times New Roman"/>
        </w:rPr>
        <w:t>变革原有</w:t>
      </w:r>
      <w:r>
        <w:rPr>
          <w:rFonts w:ascii="Calibri" w:eastAsia="宋体" w:hAnsi="Calibri" w:cs="Times New Roman" w:hint="eastAsia"/>
        </w:rPr>
        <w:t>“</w:t>
      </w:r>
      <w:r w:rsidRPr="00AA6A20">
        <w:rPr>
          <w:rFonts w:ascii="Calibri" w:eastAsia="宋体" w:hAnsi="Calibri" w:cs="Times New Roman"/>
        </w:rPr>
        <w:t>教育思想</w:t>
      </w:r>
      <w:r>
        <w:rPr>
          <w:rFonts w:ascii="Calibri" w:eastAsia="宋体" w:hAnsi="Calibri" w:cs="Times New Roman" w:hint="eastAsia"/>
        </w:rPr>
        <w:t>”</w:t>
      </w:r>
      <w:r>
        <w:rPr>
          <w:rFonts w:ascii="Calibri" w:eastAsia="宋体" w:hAnsi="Calibri" w:cs="Times New Roman" w:hint="eastAsia"/>
        </w:rPr>
        <w:t>、</w:t>
      </w:r>
      <w:r w:rsidRPr="008E6DCB">
        <w:rPr>
          <w:rFonts w:ascii="Calibri" w:eastAsia="宋体" w:hAnsi="Calibri" w:cs="Times New Roman" w:hint="eastAsia"/>
        </w:rPr>
        <w:t>秉承新型“教学观念”</w:t>
      </w:r>
      <w:r>
        <w:rPr>
          <w:rFonts w:ascii="Calibri" w:eastAsia="宋体" w:hAnsi="Calibri" w:cs="Times New Roman" w:hint="eastAsia"/>
        </w:rPr>
        <w:t>、</w:t>
      </w:r>
      <w:r w:rsidRPr="008E6DCB">
        <w:rPr>
          <w:rFonts w:ascii="Calibri" w:eastAsia="宋体" w:hAnsi="Calibri" w:cs="Times New Roman" w:hint="eastAsia"/>
        </w:rPr>
        <w:t>运用全新“教学模式”</w:t>
      </w:r>
      <w:r>
        <w:rPr>
          <w:rFonts w:ascii="Calibri" w:eastAsia="宋体" w:hAnsi="Calibri" w:cs="Times New Roman" w:hint="eastAsia"/>
        </w:rPr>
        <w:t>等）。</w:t>
      </w:r>
    </w:p>
    <w:p w:rsidR="008E6DCB" w:rsidRPr="00701F7F" w:rsidRDefault="00701F7F" w:rsidP="00701F7F">
      <w:pPr>
        <w:spacing w:before="156" w:after="156" w:line="360" w:lineRule="auto"/>
        <w:ind w:firstLineChars="0" w:firstLine="0"/>
        <w:rPr>
          <w:rFonts w:ascii="Calibri" w:eastAsia="宋体" w:hAnsi="Calibri" w:cs="Times New Roman"/>
          <w:b/>
          <w:sz w:val="24"/>
        </w:rPr>
      </w:pPr>
      <w:r>
        <w:rPr>
          <w:rFonts w:ascii="Calibri" w:eastAsia="宋体" w:hAnsi="Calibri" w:cs="Times New Roman" w:hint="eastAsia"/>
          <w:b/>
          <w:sz w:val="24"/>
        </w:rPr>
        <w:t>（二）</w:t>
      </w:r>
      <w:r w:rsidR="00560F09" w:rsidRPr="00701F7F">
        <w:rPr>
          <w:rFonts w:ascii="Calibri" w:eastAsia="宋体" w:hAnsi="Calibri" w:cs="Times New Roman" w:hint="eastAsia"/>
          <w:b/>
          <w:sz w:val="24"/>
        </w:rPr>
        <w:t>吴娟副教授</w:t>
      </w:r>
      <w:r w:rsidR="00560F09" w:rsidRPr="00701F7F">
        <w:rPr>
          <w:rFonts w:ascii="Calibri" w:eastAsia="宋体" w:hAnsi="Calibri" w:cs="Times New Roman" w:hint="eastAsia"/>
          <w:b/>
          <w:sz w:val="24"/>
        </w:rPr>
        <w:t>做</w:t>
      </w:r>
      <w:r w:rsidR="00560F09" w:rsidRPr="00701F7F">
        <w:rPr>
          <w:rFonts w:ascii="Calibri" w:eastAsia="宋体" w:hAnsi="Calibri" w:cs="Times New Roman"/>
          <w:b/>
          <w:sz w:val="24"/>
        </w:rPr>
        <w:t>专题报告：</w:t>
      </w:r>
      <w:r w:rsidR="008E6DCB" w:rsidRPr="00701F7F">
        <w:rPr>
          <w:rFonts w:ascii="Calibri" w:eastAsia="宋体" w:hAnsi="Calibri" w:cs="Times New Roman" w:hint="eastAsia"/>
          <w:b/>
          <w:sz w:val="24"/>
        </w:rPr>
        <w:t>数字时代里的深度阅读</w:t>
      </w:r>
    </w:p>
    <w:p w:rsidR="008E6DCB" w:rsidRDefault="00436776" w:rsidP="00C86C49">
      <w:pPr>
        <w:spacing w:before="156" w:after="156" w:line="360" w:lineRule="auto"/>
        <w:ind w:firstLine="420"/>
        <w:rPr>
          <w:rFonts w:ascii="Calibri" w:eastAsia="宋体" w:hAnsi="Calibri" w:cs="Times New Roman"/>
        </w:rPr>
      </w:pPr>
      <w:r w:rsidRPr="00C86C49">
        <w:rPr>
          <w:rFonts w:ascii="Calibri" w:eastAsia="宋体" w:hAnsi="Calibri" w:cs="Times New Roman" w:hint="eastAsia"/>
        </w:rPr>
        <w:t>阅读是运用语言文字来获取信息，认识世界，发展思维，并获得审美体验的活动，</w:t>
      </w:r>
      <w:r w:rsidRPr="00C86C49">
        <w:rPr>
          <w:rFonts w:ascii="Calibri" w:eastAsia="宋体" w:hAnsi="Calibri" w:cs="Times New Roman"/>
        </w:rPr>
        <w:t>是一</w:t>
      </w:r>
      <w:r w:rsidRPr="00C86C49">
        <w:rPr>
          <w:rFonts w:ascii="Calibri" w:eastAsia="宋体" w:hAnsi="Calibri" w:cs="Times New Roman"/>
        </w:rPr>
        <w:lastRenderedPageBreak/>
        <w:t>种理解，领悟，吸收，鉴赏，评价和探究文章的思维过程。</w:t>
      </w:r>
      <w:r w:rsidRPr="00C86C49">
        <w:rPr>
          <w:rFonts w:ascii="Calibri" w:eastAsia="宋体" w:hAnsi="Calibri" w:cs="Times New Roman" w:hint="eastAsia"/>
        </w:rPr>
        <w:t>“互联网</w:t>
      </w:r>
      <w:r w:rsidRPr="00C86C49">
        <w:rPr>
          <w:rFonts w:ascii="Calibri" w:eastAsia="宋体" w:hAnsi="Calibri" w:cs="Times New Roman"/>
        </w:rPr>
        <w:t>+</w:t>
      </w:r>
      <w:r w:rsidRPr="00C86C49">
        <w:rPr>
          <w:rFonts w:ascii="Calibri" w:eastAsia="宋体" w:hAnsi="Calibri" w:cs="Times New Roman" w:hint="eastAsia"/>
        </w:rPr>
        <w:t>”时代</w:t>
      </w:r>
      <w:r w:rsidRPr="00C86C49">
        <w:rPr>
          <w:rFonts w:ascii="Calibri" w:eastAsia="宋体" w:hAnsi="Calibri" w:cs="Times New Roman"/>
        </w:rPr>
        <w:t>，</w:t>
      </w:r>
      <w:r w:rsidRPr="00C86C49">
        <w:rPr>
          <w:rFonts w:ascii="Calibri" w:eastAsia="宋体" w:hAnsi="Calibri" w:cs="Times New Roman" w:hint="eastAsia"/>
        </w:rPr>
        <w:t>计算机</w:t>
      </w:r>
      <w:r w:rsidRPr="00C86C49">
        <w:rPr>
          <w:rFonts w:ascii="Calibri" w:eastAsia="宋体" w:hAnsi="Calibri" w:cs="Times New Roman"/>
        </w:rPr>
        <w:t>、智能移动终端</w:t>
      </w:r>
      <w:r w:rsidRPr="00C86C49">
        <w:rPr>
          <w:rFonts w:ascii="Calibri" w:eastAsia="宋体" w:hAnsi="Calibri" w:cs="Times New Roman" w:hint="eastAsia"/>
        </w:rPr>
        <w:t>与</w:t>
      </w:r>
      <w:r w:rsidRPr="00C86C49">
        <w:rPr>
          <w:rFonts w:ascii="Calibri" w:eastAsia="宋体" w:hAnsi="Calibri" w:cs="Times New Roman"/>
        </w:rPr>
        <w:t>无线网络技术迅速发展与</w:t>
      </w:r>
      <w:r w:rsidRPr="00C86C49">
        <w:rPr>
          <w:rFonts w:ascii="Calibri" w:eastAsia="宋体" w:hAnsi="Calibri" w:cs="Times New Roman" w:hint="eastAsia"/>
        </w:rPr>
        <w:t>大面积</w:t>
      </w:r>
      <w:r w:rsidRPr="00C86C49">
        <w:rPr>
          <w:rFonts w:ascii="Calibri" w:eastAsia="宋体" w:hAnsi="Calibri" w:cs="Times New Roman"/>
        </w:rPr>
        <w:t>普及，</w:t>
      </w:r>
      <w:r w:rsidRPr="00C86C49">
        <w:rPr>
          <w:rFonts w:ascii="Calibri" w:eastAsia="宋体" w:hAnsi="Calibri" w:cs="Times New Roman" w:hint="eastAsia"/>
        </w:rPr>
        <w:t>为</w:t>
      </w:r>
      <w:r w:rsidRPr="00C86C49">
        <w:rPr>
          <w:rFonts w:ascii="Calibri" w:eastAsia="宋体" w:hAnsi="Calibri" w:cs="Times New Roman" w:hint="eastAsia"/>
        </w:rPr>
        <w:t>阅读教学</w:t>
      </w:r>
      <w:r w:rsidRPr="00C86C49">
        <w:rPr>
          <w:rFonts w:ascii="Calibri" w:eastAsia="宋体" w:hAnsi="Calibri" w:cs="Times New Roman"/>
        </w:rPr>
        <w:t>带来了</w:t>
      </w:r>
      <w:r w:rsidRPr="00C86C49">
        <w:rPr>
          <w:rFonts w:ascii="Calibri" w:eastAsia="宋体" w:hAnsi="Calibri" w:cs="Times New Roman" w:hint="eastAsia"/>
        </w:rPr>
        <w:t>重要</w:t>
      </w:r>
      <w:r w:rsidRPr="00C86C49">
        <w:rPr>
          <w:rFonts w:ascii="Calibri" w:eastAsia="宋体" w:hAnsi="Calibri" w:cs="Times New Roman"/>
        </w:rPr>
        <w:t>的</w:t>
      </w:r>
      <w:r w:rsidRPr="00C86C49">
        <w:rPr>
          <w:rFonts w:ascii="Calibri" w:eastAsia="宋体" w:hAnsi="Calibri" w:cs="Times New Roman" w:hint="eastAsia"/>
        </w:rPr>
        <w:t>机遇和挑战。</w:t>
      </w:r>
      <w:r w:rsidRPr="00C86C49">
        <w:rPr>
          <w:rFonts w:ascii="Calibri" w:eastAsia="宋体" w:hAnsi="Calibri" w:cs="Times New Roman" w:hint="eastAsia"/>
        </w:rPr>
        <w:t>究竟</w:t>
      </w:r>
      <w:r w:rsidRPr="00C86C49">
        <w:rPr>
          <w:rFonts w:ascii="Calibri" w:eastAsia="宋体" w:hAnsi="Calibri" w:cs="Times New Roman"/>
        </w:rPr>
        <w:t>如何把握</w:t>
      </w:r>
      <w:r w:rsidRPr="00C86C49">
        <w:rPr>
          <w:rFonts w:ascii="Calibri" w:eastAsia="宋体" w:hAnsi="Calibri" w:cs="Times New Roman" w:hint="eastAsia"/>
        </w:rPr>
        <w:t>住</w:t>
      </w:r>
      <w:r w:rsidRPr="00C86C49">
        <w:rPr>
          <w:rFonts w:ascii="Calibri" w:eastAsia="宋体" w:hAnsi="Calibri" w:cs="Times New Roman"/>
        </w:rPr>
        <w:t>时代给予我们的便利，如何充分发挥</w:t>
      </w:r>
      <w:r w:rsidRPr="00C86C49">
        <w:rPr>
          <w:rFonts w:ascii="Calibri" w:eastAsia="宋体" w:hAnsi="Calibri" w:cs="Times New Roman" w:hint="eastAsia"/>
        </w:rPr>
        <w:t>以互联网</w:t>
      </w:r>
      <w:r w:rsidRPr="00C86C49">
        <w:rPr>
          <w:rFonts w:ascii="Calibri" w:eastAsia="宋体" w:hAnsi="Calibri" w:cs="Times New Roman"/>
        </w:rPr>
        <w:t>为代表的</w:t>
      </w:r>
      <w:r w:rsidRPr="00C86C49">
        <w:rPr>
          <w:rFonts w:ascii="Calibri" w:eastAsia="宋体" w:hAnsi="Calibri" w:cs="Times New Roman" w:hint="eastAsia"/>
        </w:rPr>
        <w:t>新</w:t>
      </w:r>
      <w:r w:rsidRPr="00C86C49">
        <w:rPr>
          <w:rFonts w:ascii="Calibri" w:eastAsia="宋体" w:hAnsi="Calibri" w:cs="Times New Roman"/>
        </w:rPr>
        <w:t>一代信息技术的优势，促进学生深度阅读</w:t>
      </w:r>
      <w:r w:rsidRPr="00C86C49">
        <w:rPr>
          <w:rFonts w:ascii="Calibri" w:eastAsia="宋体" w:hAnsi="Calibri" w:cs="Times New Roman" w:hint="eastAsia"/>
        </w:rPr>
        <w:t>是</w:t>
      </w:r>
      <w:r w:rsidRPr="00C86C49">
        <w:rPr>
          <w:rFonts w:ascii="Calibri" w:eastAsia="宋体" w:hAnsi="Calibri" w:cs="Times New Roman"/>
        </w:rPr>
        <w:t>我们当下面临的一个重要课题。</w:t>
      </w:r>
      <w:r w:rsidRPr="00C86C49">
        <w:rPr>
          <w:rFonts w:ascii="Calibri" w:eastAsia="宋体" w:hAnsi="Calibri" w:cs="Times New Roman" w:hint="eastAsia"/>
        </w:rPr>
        <w:t>为此</w:t>
      </w:r>
      <w:r w:rsidRPr="00C86C49">
        <w:rPr>
          <w:rFonts w:ascii="Calibri" w:eastAsia="宋体" w:hAnsi="Calibri" w:cs="Times New Roman"/>
        </w:rPr>
        <w:t>，北京师范大学</w:t>
      </w:r>
      <w:r w:rsidRPr="00C86C49">
        <w:rPr>
          <w:rFonts w:ascii="Calibri" w:eastAsia="宋体" w:hAnsi="Calibri" w:cs="Times New Roman" w:hint="eastAsia"/>
        </w:rPr>
        <w:t>教育</w:t>
      </w:r>
      <w:r w:rsidRPr="00C86C49">
        <w:rPr>
          <w:rFonts w:ascii="Calibri" w:eastAsia="宋体" w:hAnsi="Calibri" w:cs="Times New Roman"/>
        </w:rPr>
        <w:t>技术学院副院长吴娟</w:t>
      </w:r>
      <w:r w:rsidRPr="00C86C49">
        <w:rPr>
          <w:rFonts w:ascii="Calibri" w:eastAsia="宋体" w:hAnsi="Calibri" w:cs="Times New Roman" w:hint="eastAsia"/>
        </w:rPr>
        <w:t>副教授</w:t>
      </w:r>
      <w:r w:rsidRPr="00C86C49">
        <w:rPr>
          <w:rFonts w:ascii="Calibri" w:eastAsia="宋体" w:hAnsi="Calibri" w:cs="Times New Roman"/>
        </w:rPr>
        <w:t>为</w:t>
      </w:r>
      <w:r w:rsidRPr="00C86C49">
        <w:rPr>
          <w:rFonts w:ascii="Calibri" w:eastAsia="宋体" w:hAnsi="Calibri" w:cs="Times New Roman" w:hint="eastAsia"/>
        </w:rPr>
        <w:t>我们带来</w:t>
      </w:r>
      <w:r w:rsidRPr="00C86C49">
        <w:rPr>
          <w:rFonts w:ascii="宋体" w:eastAsia="宋体" w:hAnsi="宋体" w:cs="Times New Roman"/>
        </w:rPr>
        <w:t>了以“</w:t>
      </w:r>
      <w:r w:rsidRPr="00C86C49">
        <w:rPr>
          <w:rFonts w:ascii="宋体" w:eastAsia="宋体" w:hAnsi="宋体" w:cs="Times New Roman" w:hint="eastAsia"/>
        </w:rPr>
        <w:t>数字时代里的深度阅读</w:t>
      </w:r>
      <w:r w:rsidRPr="00C86C49">
        <w:rPr>
          <w:rFonts w:ascii="宋体" w:eastAsia="宋体" w:hAnsi="宋体" w:cs="Times New Roman"/>
        </w:rPr>
        <w:t>”</w:t>
      </w:r>
      <w:r w:rsidR="00C86C49" w:rsidRPr="00C86C49">
        <w:rPr>
          <w:rFonts w:ascii="宋体" w:eastAsia="宋体" w:hAnsi="宋体" w:cs="Times New Roman" w:hint="eastAsia"/>
        </w:rPr>
        <w:t>为</w:t>
      </w:r>
      <w:r w:rsidR="00C86C49" w:rsidRPr="00C86C49">
        <w:rPr>
          <w:rFonts w:ascii="宋体" w:eastAsia="宋体" w:hAnsi="宋体" w:cs="Times New Roman"/>
        </w:rPr>
        <w:t>题的专题报告。</w:t>
      </w:r>
      <w:r w:rsidR="00C86C49" w:rsidRPr="00C86C49">
        <w:rPr>
          <w:rFonts w:ascii="宋体" w:eastAsia="宋体" w:hAnsi="宋体" w:cs="Times New Roman" w:hint="eastAsia"/>
        </w:rPr>
        <w:t>该报告主要</w:t>
      </w:r>
      <w:r w:rsidR="00C86C49" w:rsidRPr="00C86C49">
        <w:rPr>
          <w:rFonts w:ascii="宋体" w:eastAsia="宋体" w:hAnsi="宋体" w:cs="Times New Roman"/>
        </w:rPr>
        <w:t>分为</w:t>
      </w:r>
      <w:r w:rsidR="00C86C49" w:rsidRPr="00C86C49">
        <w:rPr>
          <w:rFonts w:ascii="Calibri" w:eastAsia="宋体" w:hAnsi="Calibri" w:cs="Times New Roman" w:hint="eastAsia"/>
        </w:rPr>
        <w:t>：</w:t>
      </w:r>
      <w:r w:rsidR="008E6DCB" w:rsidRPr="00C86C49">
        <w:rPr>
          <w:rFonts w:ascii="Calibri" w:eastAsia="宋体" w:hAnsi="Calibri" w:cs="Times New Roman" w:hint="eastAsia"/>
        </w:rPr>
        <w:t>数字时代的特点、深度阅读的概念、数字时代里的深度阅读模型</w:t>
      </w:r>
      <w:r w:rsidR="00C86C49" w:rsidRPr="00C86C49">
        <w:rPr>
          <w:rFonts w:ascii="Calibri" w:eastAsia="宋体" w:hAnsi="Calibri" w:cs="Times New Roman" w:hint="eastAsia"/>
        </w:rPr>
        <w:t>、</w:t>
      </w:r>
      <w:r w:rsidR="00C86C49" w:rsidRPr="00C86C49">
        <w:rPr>
          <w:rFonts w:ascii="Calibri" w:eastAsia="宋体" w:hAnsi="Calibri" w:cs="Times New Roman" w:hint="eastAsia"/>
        </w:rPr>
        <w:t>教学实施建议</w:t>
      </w:r>
      <w:r w:rsidR="008E6DCB" w:rsidRPr="00C86C49">
        <w:rPr>
          <w:rFonts w:ascii="Calibri" w:eastAsia="宋体" w:hAnsi="Calibri" w:cs="Times New Roman" w:hint="eastAsia"/>
        </w:rPr>
        <w:t>等四个方面。</w:t>
      </w:r>
    </w:p>
    <w:p w:rsidR="00C86C49" w:rsidRDefault="00C86C49" w:rsidP="00C86C49">
      <w:pPr>
        <w:spacing w:before="156" w:after="156" w:line="360" w:lineRule="auto"/>
        <w:ind w:firstLineChars="0" w:firstLine="0"/>
        <w:rPr>
          <w:rFonts w:ascii="Calibri" w:eastAsia="宋体" w:hAnsi="Calibri" w:cs="Times New Roman"/>
        </w:rPr>
      </w:pPr>
      <w:r>
        <w:rPr>
          <w:noProof/>
        </w:rPr>
        <w:drawing>
          <wp:inline distT="0" distB="0" distL="0" distR="0" wp14:anchorId="5CD91C28" wp14:editId="6674BE31">
            <wp:extent cx="5274310" cy="309054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4719"/>
                    <a:stretch/>
                  </pic:blipFill>
                  <pic:spPr bwMode="auto">
                    <a:xfrm>
                      <a:off x="0" y="0"/>
                      <a:ext cx="5274310" cy="3090545"/>
                    </a:xfrm>
                    <a:prstGeom prst="rect">
                      <a:avLst/>
                    </a:prstGeom>
                    <a:ln>
                      <a:noFill/>
                    </a:ln>
                    <a:extLst>
                      <a:ext uri="{53640926-AAD7-44D8-BBD7-CCE9431645EC}">
                        <a14:shadowObscured xmlns:a14="http://schemas.microsoft.com/office/drawing/2010/main"/>
                      </a:ext>
                    </a:extLst>
                  </pic:spPr>
                </pic:pic>
              </a:graphicData>
            </a:graphic>
          </wp:inline>
        </w:drawing>
      </w:r>
    </w:p>
    <w:p w:rsidR="00C86C49" w:rsidRPr="00251E29" w:rsidRDefault="00C86C49" w:rsidP="00251E29">
      <w:pPr>
        <w:spacing w:before="156" w:after="156"/>
        <w:ind w:firstLineChars="0" w:firstLine="0"/>
        <w:jc w:val="center"/>
        <w:rPr>
          <w:rFonts w:ascii="楷体" w:eastAsia="楷体" w:hAnsi="楷体" w:hint="eastAsia"/>
        </w:rPr>
      </w:pPr>
      <w:r w:rsidRPr="00251E29">
        <w:rPr>
          <w:rFonts w:ascii="楷体" w:eastAsia="楷体" w:hAnsi="楷体" w:hint="eastAsia"/>
        </w:rPr>
        <w:t>吴娟</w:t>
      </w:r>
      <w:r w:rsidRPr="00251E29">
        <w:rPr>
          <w:rFonts w:ascii="楷体" w:eastAsia="楷体" w:hAnsi="楷体"/>
        </w:rPr>
        <w:t>副教授做</w:t>
      </w:r>
      <w:r w:rsidR="00251E29" w:rsidRPr="00251E29">
        <w:rPr>
          <w:rFonts w:ascii="楷体" w:eastAsia="楷体" w:hAnsi="楷体" w:hint="eastAsia"/>
        </w:rPr>
        <w:t>“数字时代里的深度阅读”</w:t>
      </w:r>
      <w:r w:rsidRPr="00251E29">
        <w:rPr>
          <w:rFonts w:ascii="楷体" w:eastAsia="楷体" w:hAnsi="楷体"/>
        </w:rPr>
        <w:t>专题报告</w:t>
      </w:r>
    </w:p>
    <w:p w:rsidR="008E6DCB" w:rsidRDefault="00C86C49" w:rsidP="002217CF">
      <w:pPr>
        <w:spacing w:before="156" w:after="156" w:line="360" w:lineRule="auto"/>
        <w:ind w:firstLine="420"/>
        <w:rPr>
          <w:rFonts w:ascii="Calibri" w:eastAsia="宋体" w:hAnsi="Calibri" w:cs="Times New Roman"/>
        </w:rPr>
      </w:pPr>
      <w:r>
        <w:rPr>
          <w:rFonts w:ascii="Calibri" w:eastAsia="宋体" w:hAnsi="Calibri" w:cs="Times New Roman" w:hint="eastAsia"/>
        </w:rPr>
        <w:t>下面</w:t>
      </w:r>
      <w:r>
        <w:rPr>
          <w:rFonts w:ascii="Calibri" w:eastAsia="宋体" w:hAnsi="Calibri" w:cs="Times New Roman"/>
        </w:rPr>
        <w:t>简要阐述报告的主要内容</w:t>
      </w:r>
      <w:r>
        <w:rPr>
          <w:rFonts w:ascii="Calibri" w:eastAsia="宋体" w:hAnsi="Calibri" w:cs="Times New Roman" w:hint="eastAsia"/>
        </w:rPr>
        <w:t>：</w:t>
      </w:r>
      <w:r>
        <w:rPr>
          <w:rFonts w:ascii="Calibri" w:eastAsia="宋体" w:hAnsi="Calibri" w:cs="Times New Roman" w:hint="eastAsia"/>
        </w:rPr>
        <w:t>吴娟</w:t>
      </w:r>
      <w:r>
        <w:rPr>
          <w:rFonts w:ascii="Calibri" w:eastAsia="宋体" w:hAnsi="Calibri" w:cs="Times New Roman"/>
        </w:rPr>
        <w:t>副教授</w:t>
      </w:r>
      <w:r w:rsidR="002217CF">
        <w:rPr>
          <w:rFonts w:ascii="Calibri" w:eastAsia="宋体" w:hAnsi="Calibri" w:cs="Times New Roman" w:hint="eastAsia"/>
        </w:rPr>
        <w:t>首先</w:t>
      </w:r>
      <w:r>
        <w:rPr>
          <w:rFonts w:ascii="Calibri" w:eastAsia="宋体" w:hAnsi="Calibri" w:cs="Times New Roman"/>
        </w:rPr>
        <w:t>从</w:t>
      </w:r>
      <w:r w:rsidR="008E6DCB" w:rsidRPr="008E6DCB">
        <w:rPr>
          <w:rFonts w:ascii="Calibri" w:eastAsia="宋体" w:hAnsi="Calibri" w:cs="Times New Roman" w:hint="eastAsia"/>
        </w:rPr>
        <w:t>学科</w:t>
      </w:r>
      <w:r>
        <w:rPr>
          <w:rFonts w:ascii="Calibri" w:eastAsia="宋体" w:hAnsi="Calibri" w:cs="Times New Roman" w:hint="eastAsia"/>
        </w:rPr>
        <w:t>视角</w:t>
      </w:r>
      <w:r>
        <w:rPr>
          <w:rFonts w:ascii="Calibri" w:eastAsia="宋体" w:hAnsi="Calibri" w:cs="Times New Roman"/>
        </w:rPr>
        <w:t>出发，</w:t>
      </w:r>
      <w:r w:rsidR="002217CF">
        <w:rPr>
          <w:rFonts w:ascii="Calibri" w:eastAsia="宋体" w:hAnsi="Calibri" w:cs="Times New Roman" w:hint="eastAsia"/>
        </w:rPr>
        <w:t>认</w:t>
      </w:r>
      <w:r>
        <w:rPr>
          <w:rFonts w:ascii="Calibri" w:eastAsia="宋体" w:hAnsi="Calibri" w:cs="Times New Roman"/>
        </w:rPr>
        <w:t>为</w:t>
      </w:r>
      <w:r w:rsidR="008E6DCB" w:rsidRPr="008E6DCB">
        <w:rPr>
          <w:rFonts w:ascii="Calibri" w:eastAsia="宋体" w:hAnsi="Calibri" w:cs="Times New Roman" w:hint="eastAsia"/>
        </w:rPr>
        <w:t>阅读是搜集处理信息、认识世界、发展思维、获得审美体验的重要途径。深度阅读旨在帮助学生形成主动的、高水平的阅读加工能力，养成语文核心素养，使学生获得语言、思维、审美、文化等方面的全面发展。</w:t>
      </w:r>
      <w:r w:rsidR="002217CF">
        <w:rPr>
          <w:rFonts w:ascii="Calibri" w:eastAsia="宋体" w:hAnsi="Calibri" w:cs="Times New Roman" w:hint="eastAsia"/>
        </w:rPr>
        <w:t>其次，</w:t>
      </w:r>
      <w:r w:rsidR="002217CF">
        <w:rPr>
          <w:rFonts w:ascii="Calibri" w:eastAsia="宋体" w:hAnsi="Calibri" w:cs="Times New Roman"/>
        </w:rPr>
        <w:t>从</w:t>
      </w:r>
      <w:r w:rsidR="008E6DCB" w:rsidRPr="008E6DCB">
        <w:rPr>
          <w:rFonts w:ascii="Calibri" w:eastAsia="宋体" w:hAnsi="Calibri" w:cs="Times New Roman" w:hint="eastAsia"/>
        </w:rPr>
        <w:t>教学</w:t>
      </w:r>
      <w:r w:rsidR="002217CF">
        <w:rPr>
          <w:rFonts w:ascii="Calibri" w:eastAsia="宋体" w:hAnsi="Calibri" w:cs="Times New Roman" w:hint="eastAsia"/>
        </w:rPr>
        <w:t>视角</w:t>
      </w:r>
      <w:r w:rsidR="002217CF">
        <w:rPr>
          <w:rFonts w:ascii="Calibri" w:eastAsia="宋体" w:hAnsi="Calibri" w:cs="Times New Roman"/>
        </w:rPr>
        <w:t>出发，认为</w:t>
      </w:r>
      <w:r w:rsidR="008E6DCB" w:rsidRPr="008E6DCB">
        <w:rPr>
          <w:rFonts w:ascii="Calibri" w:eastAsia="宋体" w:hAnsi="Calibri" w:cs="Times New Roman" w:hint="eastAsia"/>
        </w:rPr>
        <w:t>深度阅读</w:t>
      </w:r>
      <w:r w:rsidR="002217CF">
        <w:rPr>
          <w:rFonts w:ascii="Calibri" w:eastAsia="宋体" w:hAnsi="Calibri" w:cs="Times New Roman" w:hint="eastAsia"/>
        </w:rPr>
        <w:t>是</w:t>
      </w:r>
      <w:r w:rsidR="008E6DCB" w:rsidRPr="008E6DCB">
        <w:rPr>
          <w:rFonts w:ascii="Calibri" w:eastAsia="宋体" w:hAnsi="Calibri" w:cs="Times New Roman" w:hint="eastAsia"/>
        </w:rPr>
        <w:t>教师为学习者提供丰富的阅读内容和多元的阅读实践，学习者通过自主、合作、探究等方式，与作者、与文本之间进行的创造性的阅读发现、思维训练、审美体验与情感共鸣的过程。丰富的阅读内容具有多样化、个性化、多媒化、多维度、智能关联性、情境适应性等特点</w:t>
      </w:r>
      <w:r w:rsidR="002217CF">
        <w:rPr>
          <w:rFonts w:ascii="Calibri" w:eastAsia="宋体" w:hAnsi="Calibri" w:cs="Times New Roman" w:hint="eastAsia"/>
        </w:rPr>
        <w:t>。</w:t>
      </w:r>
      <w:r w:rsidR="008E6DCB" w:rsidRPr="008E6DCB">
        <w:rPr>
          <w:rFonts w:ascii="Calibri" w:eastAsia="宋体" w:hAnsi="Calibri" w:cs="Times New Roman" w:hint="eastAsia"/>
        </w:rPr>
        <w:t>多元的阅读实践具有过程性、参与性、体验性、发展性、</w:t>
      </w:r>
      <w:proofErr w:type="gramStart"/>
      <w:r w:rsidR="008E6DCB" w:rsidRPr="008E6DCB">
        <w:rPr>
          <w:rFonts w:ascii="Calibri" w:eastAsia="宋体" w:hAnsi="Calibri" w:cs="Times New Roman" w:hint="eastAsia"/>
        </w:rPr>
        <w:t>凸</w:t>
      </w:r>
      <w:proofErr w:type="gramEnd"/>
      <w:r w:rsidR="008E6DCB" w:rsidRPr="008E6DCB">
        <w:rPr>
          <w:rFonts w:ascii="Calibri" w:eastAsia="宋体" w:hAnsi="Calibri" w:cs="Times New Roman" w:hint="eastAsia"/>
        </w:rPr>
        <w:t>显学习者主体性等</w:t>
      </w:r>
      <w:r w:rsidR="002217CF">
        <w:rPr>
          <w:rFonts w:ascii="Calibri" w:eastAsia="宋体" w:hAnsi="Calibri" w:cs="Times New Roman" w:hint="eastAsia"/>
        </w:rPr>
        <w:t>特点。最后，</w:t>
      </w:r>
      <w:r w:rsidR="002217CF">
        <w:rPr>
          <w:rFonts w:ascii="Calibri" w:eastAsia="宋体" w:hAnsi="Calibri" w:cs="Times New Roman"/>
        </w:rPr>
        <w:t>吴娟副教授</w:t>
      </w:r>
      <w:r w:rsidR="008E6DCB" w:rsidRPr="002217CF">
        <w:rPr>
          <w:rFonts w:ascii="Calibri" w:eastAsia="宋体" w:hAnsi="Calibri" w:cs="Times New Roman" w:hint="eastAsia"/>
        </w:rPr>
        <w:t>从行为表</w:t>
      </w:r>
      <w:r w:rsidR="002217CF">
        <w:rPr>
          <w:rFonts w:ascii="Calibri" w:eastAsia="宋体" w:hAnsi="Calibri" w:cs="Times New Roman" w:hint="eastAsia"/>
        </w:rPr>
        <w:t>征、内容维度、活动维度、目标指向四个维度</w:t>
      </w:r>
      <w:r w:rsidR="002217CF">
        <w:rPr>
          <w:rFonts w:ascii="Calibri" w:eastAsia="宋体" w:hAnsi="Calibri" w:cs="Times New Roman"/>
        </w:rPr>
        <w:t>构建了深度阅读模型</w:t>
      </w:r>
      <w:r w:rsidR="008E6DCB" w:rsidRPr="002217CF">
        <w:rPr>
          <w:rFonts w:ascii="Calibri" w:eastAsia="宋体" w:hAnsi="Calibri" w:cs="Times New Roman" w:hint="eastAsia"/>
        </w:rPr>
        <w:t>，</w:t>
      </w:r>
      <w:r w:rsidR="002217CF">
        <w:rPr>
          <w:rFonts w:ascii="Calibri" w:eastAsia="宋体" w:hAnsi="Calibri" w:cs="Times New Roman" w:hint="eastAsia"/>
        </w:rPr>
        <w:t>并对各个</w:t>
      </w:r>
      <w:r w:rsidR="002217CF">
        <w:rPr>
          <w:rFonts w:ascii="Calibri" w:eastAsia="宋体" w:hAnsi="Calibri" w:cs="Times New Roman"/>
        </w:rPr>
        <w:t>维度进行了详细的分析</w:t>
      </w:r>
      <w:r w:rsidR="002217CF">
        <w:rPr>
          <w:rFonts w:ascii="Calibri" w:eastAsia="宋体" w:hAnsi="Calibri" w:cs="Times New Roman" w:hint="eastAsia"/>
        </w:rPr>
        <w:t>，</w:t>
      </w:r>
      <w:r w:rsidR="002217CF">
        <w:rPr>
          <w:rFonts w:ascii="Calibri" w:eastAsia="宋体" w:hAnsi="Calibri" w:cs="Times New Roman"/>
        </w:rPr>
        <w:t>对如何开展实践应用</w:t>
      </w:r>
      <w:r w:rsidR="002217CF">
        <w:rPr>
          <w:rFonts w:ascii="Calibri" w:eastAsia="宋体" w:hAnsi="Calibri" w:cs="Times New Roman" w:hint="eastAsia"/>
        </w:rPr>
        <w:t>给予</w:t>
      </w:r>
      <w:r w:rsidR="002217CF">
        <w:rPr>
          <w:rFonts w:ascii="Calibri" w:eastAsia="宋体" w:hAnsi="Calibri" w:cs="Times New Roman"/>
        </w:rPr>
        <w:t>了可操作性强的指导建议。</w:t>
      </w:r>
    </w:p>
    <w:p w:rsidR="008E6DCB" w:rsidRPr="00701F7F" w:rsidRDefault="00701F7F" w:rsidP="00701F7F">
      <w:pPr>
        <w:spacing w:before="156" w:after="156" w:line="360" w:lineRule="auto"/>
        <w:ind w:firstLineChars="0" w:firstLine="0"/>
        <w:rPr>
          <w:rFonts w:ascii="Calibri" w:eastAsia="宋体" w:hAnsi="Calibri" w:cs="Times New Roman" w:hint="eastAsia"/>
          <w:b/>
          <w:sz w:val="24"/>
        </w:rPr>
      </w:pPr>
      <w:r w:rsidRPr="00701F7F">
        <w:rPr>
          <w:rFonts w:ascii="Calibri" w:eastAsia="宋体" w:hAnsi="Calibri" w:cs="Times New Roman" w:hint="eastAsia"/>
          <w:b/>
          <w:sz w:val="24"/>
        </w:rPr>
        <w:lastRenderedPageBreak/>
        <w:t>（三）</w:t>
      </w:r>
      <w:r w:rsidRPr="00701F7F">
        <w:rPr>
          <w:rFonts w:ascii="Calibri" w:eastAsia="宋体" w:hAnsi="Calibri" w:cs="Times New Roman" w:hint="eastAsia"/>
          <w:b/>
          <w:sz w:val="24"/>
        </w:rPr>
        <w:t>李晓庆</w:t>
      </w:r>
      <w:r w:rsidRPr="00701F7F">
        <w:rPr>
          <w:rFonts w:ascii="Calibri" w:eastAsia="宋体" w:hAnsi="Calibri" w:cs="Times New Roman" w:hint="eastAsia"/>
          <w:b/>
          <w:sz w:val="24"/>
        </w:rPr>
        <w:t>老师做</w:t>
      </w:r>
      <w:r w:rsidRPr="00701F7F">
        <w:rPr>
          <w:rFonts w:ascii="Calibri" w:eastAsia="宋体" w:hAnsi="Calibri" w:cs="Times New Roman"/>
          <w:b/>
          <w:sz w:val="24"/>
        </w:rPr>
        <w:t>专题报告：</w:t>
      </w:r>
      <w:r w:rsidRPr="00701F7F">
        <w:rPr>
          <w:rFonts w:ascii="Calibri" w:eastAsia="宋体" w:hAnsi="Calibri" w:cs="Times New Roman" w:hint="eastAsia"/>
          <w:b/>
          <w:sz w:val="24"/>
        </w:rPr>
        <w:t>信息化工具支撑学生学科能力提升的理念与实践——以</w:t>
      </w:r>
      <w:proofErr w:type="gramStart"/>
      <w:r w:rsidRPr="00701F7F">
        <w:rPr>
          <w:rFonts w:ascii="Calibri" w:eastAsia="宋体" w:hAnsi="Calibri" w:cs="Times New Roman" w:hint="eastAsia"/>
          <w:b/>
          <w:sz w:val="24"/>
        </w:rPr>
        <w:t>智慧学伴为例</w:t>
      </w:r>
      <w:proofErr w:type="gramEnd"/>
    </w:p>
    <w:p w:rsidR="008E6DCB" w:rsidRDefault="00701F7F" w:rsidP="008E6DCB">
      <w:pPr>
        <w:spacing w:before="156" w:after="156" w:line="360" w:lineRule="auto"/>
        <w:ind w:firstLineChars="0" w:firstLine="420"/>
        <w:rPr>
          <w:rFonts w:ascii="Calibri" w:eastAsia="宋体" w:hAnsi="Calibri" w:cs="Times New Roman"/>
        </w:rPr>
      </w:pPr>
      <w:r>
        <w:rPr>
          <w:rFonts w:ascii="Calibri" w:eastAsia="宋体" w:hAnsi="Calibri" w:cs="Times New Roman" w:hint="eastAsia"/>
        </w:rPr>
        <w:t>信息技术</w:t>
      </w:r>
      <w:r>
        <w:rPr>
          <w:rFonts w:ascii="Calibri" w:eastAsia="宋体" w:hAnsi="Calibri" w:cs="Times New Roman"/>
        </w:rPr>
        <w:t>与学科教学的深</w:t>
      </w:r>
      <w:r>
        <w:rPr>
          <w:rFonts w:ascii="Calibri" w:eastAsia="宋体" w:hAnsi="Calibri" w:cs="Times New Roman" w:hint="eastAsia"/>
        </w:rPr>
        <w:t>度</w:t>
      </w:r>
      <w:r>
        <w:rPr>
          <w:rFonts w:ascii="Calibri" w:eastAsia="宋体" w:hAnsi="Calibri" w:cs="Times New Roman"/>
        </w:rPr>
        <w:t>融合，</w:t>
      </w:r>
      <w:r w:rsidRPr="00701F7F">
        <w:rPr>
          <w:rFonts w:ascii="宋体" w:eastAsia="宋体" w:hAnsi="宋体" w:cs="Times New Roman"/>
        </w:rPr>
        <w:t>是“</w:t>
      </w:r>
      <w:r w:rsidRPr="00701F7F">
        <w:rPr>
          <w:rFonts w:ascii="宋体" w:eastAsia="宋体" w:hAnsi="宋体" w:cs="Times New Roman" w:hint="eastAsia"/>
        </w:rPr>
        <w:t>互联网</w:t>
      </w:r>
      <w:r w:rsidRPr="00701F7F">
        <w:rPr>
          <w:rFonts w:ascii="宋体" w:eastAsia="宋体" w:hAnsi="宋体" w:cs="Times New Roman"/>
        </w:rPr>
        <w:t>+</w:t>
      </w:r>
      <w:r w:rsidR="00CE760F" w:rsidRPr="00CE760F">
        <w:rPr>
          <w:rFonts w:ascii="宋体" w:eastAsia="宋体" w:hAnsi="宋体" w:cs="Times New Roman"/>
        </w:rPr>
        <w:t>”</w:t>
      </w:r>
      <w:r w:rsidRPr="00701F7F">
        <w:rPr>
          <w:rFonts w:ascii="宋体" w:eastAsia="宋体" w:hAnsi="宋体" w:cs="Times New Roman"/>
        </w:rPr>
        <w:t>时代</w:t>
      </w:r>
      <w:r>
        <w:rPr>
          <w:rFonts w:ascii="Calibri" w:eastAsia="宋体" w:hAnsi="Calibri" w:cs="Times New Roman" w:hint="eastAsia"/>
        </w:rPr>
        <w:t>教育教学</w:t>
      </w:r>
      <w:r>
        <w:rPr>
          <w:rFonts w:ascii="Calibri" w:eastAsia="宋体" w:hAnsi="Calibri" w:cs="Times New Roman"/>
        </w:rPr>
        <w:t>领域深入发展</w:t>
      </w:r>
      <w:r>
        <w:rPr>
          <w:rFonts w:ascii="Calibri" w:eastAsia="宋体" w:hAnsi="Calibri" w:cs="Times New Roman" w:hint="eastAsia"/>
        </w:rPr>
        <w:t>的</w:t>
      </w:r>
      <w:r>
        <w:rPr>
          <w:rFonts w:ascii="Calibri" w:eastAsia="宋体" w:hAnsi="Calibri" w:cs="Times New Roman"/>
        </w:rPr>
        <w:t>主旋律。</w:t>
      </w:r>
      <w:r w:rsidR="008E6DCB" w:rsidRPr="008E6DCB">
        <w:rPr>
          <w:rFonts w:ascii="Calibri" w:eastAsia="宋体" w:hAnsi="Calibri" w:cs="Times New Roman" w:hint="eastAsia"/>
        </w:rPr>
        <w:t>站在学科能力培养的角度，</w:t>
      </w:r>
      <w:r w:rsidR="00CE760F">
        <w:rPr>
          <w:rFonts w:ascii="Calibri" w:eastAsia="宋体" w:hAnsi="Calibri" w:cs="Times New Roman" w:hint="eastAsia"/>
        </w:rPr>
        <w:t>一线教师如何发现自身的优势，</w:t>
      </w:r>
      <w:r w:rsidR="008E6DCB" w:rsidRPr="008E6DCB">
        <w:rPr>
          <w:rFonts w:ascii="Calibri" w:eastAsia="宋体" w:hAnsi="Calibri" w:cs="Times New Roman" w:hint="eastAsia"/>
        </w:rPr>
        <w:t>如何</w:t>
      </w:r>
      <w:r w:rsidR="00CE760F">
        <w:rPr>
          <w:rFonts w:ascii="Calibri" w:eastAsia="宋体" w:hAnsi="Calibri" w:cs="Times New Roman" w:hint="eastAsia"/>
        </w:rPr>
        <w:t>充分</w:t>
      </w:r>
      <w:r w:rsidR="00CE760F">
        <w:rPr>
          <w:rFonts w:ascii="Calibri" w:eastAsia="宋体" w:hAnsi="Calibri" w:cs="Times New Roman"/>
        </w:rPr>
        <w:t>发挥信息技术的优势</w:t>
      </w:r>
      <w:r w:rsidR="008E6DCB" w:rsidRPr="008E6DCB">
        <w:rPr>
          <w:rFonts w:ascii="Calibri" w:eastAsia="宋体" w:hAnsi="Calibri" w:cs="Times New Roman" w:hint="eastAsia"/>
        </w:rPr>
        <w:t>改进</w:t>
      </w:r>
      <w:r w:rsidR="00CE760F">
        <w:rPr>
          <w:rFonts w:ascii="Calibri" w:eastAsia="宋体" w:hAnsi="Calibri" w:cs="Times New Roman" w:hint="eastAsia"/>
        </w:rPr>
        <w:t>学科</w:t>
      </w:r>
      <w:r w:rsidR="008E6DCB" w:rsidRPr="008E6DCB">
        <w:rPr>
          <w:rFonts w:ascii="Calibri" w:eastAsia="宋体" w:hAnsi="Calibri" w:cs="Times New Roman" w:hint="eastAsia"/>
        </w:rPr>
        <w:t>教学，来自北京师范大学未来教育高精尖创新中心的李晓庆老师</w:t>
      </w:r>
      <w:r w:rsidR="00CE760F">
        <w:rPr>
          <w:rFonts w:ascii="Calibri" w:eastAsia="宋体" w:hAnsi="Calibri" w:cs="Times New Roman" w:hint="eastAsia"/>
        </w:rPr>
        <w:t>为</w:t>
      </w:r>
      <w:r w:rsidR="00CE760F">
        <w:rPr>
          <w:rFonts w:ascii="Calibri" w:eastAsia="宋体" w:hAnsi="Calibri" w:cs="Times New Roman"/>
        </w:rPr>
        <w:t>我们</w:t>
      </w:r>
      <w:r w:rsidR="00CE760F">
        <w:rPr>
          <w:rFonts w:ascii="Calibri" w:eastAsia="宋体" w:hAnsi="Calibri" w:cs="Times New Roman" w:hint="eastAsia"/>
        </w:rPr>
        <w:t>带来的</w:t>
      </w:r>
      <w:r w:rsidR="008E6DCB" w:rsidRPr="008E6DCB">
        <w:rPr>
          <w:rFonts w:ascii="Calibri" w:eastAsia="宋体" w:hAnsi="Calibri" w:cs="Times New Roman" w:hint="eastAsia"/>
        </w:rPr>
        <w:t>“信息化工具支撑学生学科能力提升的理念与实践</w:t>
      </w:r>
      <w:r w:rsidR="008E6DCB" w:rsidRPr="008E6DCB">
        <w:rPr>
          <w:rFonts w:ascii="Calibri" w:eastAsia="宋体" w:hAnsi="Calibri" w:cs="Times New Roman"/>
        </w:rPr>
        <w:t>—</w:t>
      </w:r>
      <w:r w:rsidR="00CE760F">
        <w:rPr>
          <w:rFonts w:ascii="Calibri" w:eastAsia="宋体" w:hAnsi="Calibri" w:cs="Times New Roman" w:hint="eastAsia"/>
        </w:rPr>
        <w:t>以智慧学伴为例”的专题</w:t>
      </w:r>
      <w:r w:rsidR="008E6DCB" w:rsidRPr="008E6DCB">
        <w:rPr>
          <w:rFonts w:ascii="Calibri" w:eastAsia="宋体" w:hAnsi="Calibri" w:cs="Times New Roman" w:hint="eastAsia"/>
        </w:rPr>
        <w:t>报告</w:t>
      </w:r>
      <w:r w:rsidR="00CE760F">
        <w:rPr>
          <w:rFonts w:ascii="Calibri" w:eastAsia="宋体" w:hAnsi="Calibri" w:cs="Times New Roman" w:hint="eastAsia"/>
        </w:rPr>
        <w:t>，</w:t>
      </w:r>
      <w:r w:rsidR="00CE760F">
        <w:rPr>
          <w:rFonts w:ascii="Calibri" w:eastAsia="宋体" w:hAnsi="Calibri" w:cs="Times New Roman"/>
        </w:rPr>
        <w:t>将为</w:t>
      </w:r>
      <w:r w:rsidR="00CE760F">
        <w:rPr>
          <w:rFonts w:ascii="Calibri" w:eastAsia="宋体" w:hAnsi="Calibri" w:cs="Times New Roman" w:hint="eastAsia"/>
        </w:rPr>
        <w:t>解决</w:t>
      </w:r>
      <w:r w:rsidR="00CE760F">
        <w:rPr>
          <w:rFonts w:ascii="Calibri" w:eastAsia="宋体" w:hAnsi="Calibri" w:cs="Times New Roman"/>
        </w:rPr>
        <w:t>这一问题提供</w:t>
      </w:r>
      <w:r w:rsidR="00CE760F">
        <w:rPr>
          <w:rFonts w:ascii="Calibri" w:eastAsia="宋体" w:hAnsi="Calibri" w:cs="Times New Roman" w:hint="eastAsia"/>
        </w:rPr>
        <w:t>有力的</w:t>
      </w:r>
      <w:r w:rsidR="00CE760F">
        <w:rPr>
          <w:rFonts w:ascii="Calibri" w:eastAsia="宋体" w:hAnsi="Calibri" w:cs="Times New Roman"/>
        </w:rPr>
        <w:t>指导方向</w:t>
      </w:r>
      <w:r w:rsidR="008E6DCB" w:rsidRPr="008E6DCB">
        <w:rPr>
          <w:rFonts w:ascii="Calibri" w:eastAsia="宋体" w:hAnsi="Calibri" w:cs="Times New Roman" w:hint="eastAsia"/>
        </w:rPr>
        <w:t>。李晓庆老师从学科能力研究背景与解析、</w:t>
      </w:r>
      <w:proofErr w:type="gramStart"/>
      <w:r w:rsidR="008E6DCB" w:rsidRPr="008E6DCB">
        <w:rPr>
          <w:rFonts w:ascii="Calibri" w:eastAsia="宋体" w:hAnsi="Calibri" w:cs="Times New Roman" w:hint="eastAsia"/>
        </w:rPr>
        <w:t>智慧学伴承载</w:t>
      </w:r>
      <w:proofErr w:type="gramEnd"/>
      <w:r w:rsidR="008E6DCB" w:rsidRPr="008E6DCB">
        <w:rPr>
          <w:rFonts w:ascii="Calibri" w:eastAsia="宋体" w:hAnsi="Calibri" w:cs="Times New Roman" w:hint="eastAsia"/>
        </w:rPr>
        <w:t>学科能力应用的设计、学科能力应用实践案例分享、教学应用反思与建议等四个方面进行阐述。</w:t>
      </w:r>
    </w:p>
    <w:p w:rsidR="00CE760F" w:rsidRDefault="00CE760F" w:rsidP="00CE760F">
      <w:pPr>
        <w:spacing w:before="156" w:after="156" w:line="360" w:lineRule="auto"/>
        <w:ind w:firstLineChars="0" w:firstLine="0"/>
        <w:rPr>
          <w:rFonts w:ascii="Calibri" w:eastAsia="宋体" w:hAnsi="Calibri" w:cs="Times New Roman"/>
        </w:rPr>
      </w:pPr>
      <w:r>
        <w:rPr>
          <w:noProof/>
        </w:rPr>
        <w:drawing>
          <wp:inline distT="0" distB="0" distL="0" distR="0" wp14:anchorId="60269095" wp14:editId="4F516FDC">
            <wp:extent cx="5274310" cy="298069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980690"/>
                    </a:xfrm>
                    <a:prstGeom prst="rect">
                      <a:avLst/>
                    </a:prstGeom>
                  </pic:spPr>
                </pic:pic>
              </a:graphicData>
            </a:graphic>
          </wp:inline>
        </w:drawing>
      </w:r>
    </w:p>
    <w:p w:rsidR="00CE760F" w:rsidRPr="00251E29" w:rsidRDefault="00CE760F" w:rsidP="00251E29">
      <w:pPr>
        <w:spacing w:before="156" w:after="156"/>
        <w:ind w:firstLineChars="0" w:firstLine="0"/>
        <w:jc w:val="center"/>
        <w:rPr>
          <w:rFonts w:ascii="楷体" w:eastAsia="楷体" w:hAnsi="楷体"/>
        </w:rPr>
      </w:pPr>
      <w:r w:rsidRPr="00251E29">
        <w:rPr>
          <w:rFonts w:ascii="楷体" w:eastAsia="楷体" w:hAnsi="楷体" w:hint="eastAsia"/>
        </w:rPr>
        <w:t>李晓庆老师</w:t>
      </w:r>
      <w:r w:rsidRPr="00251E29">
        <w:rPr>
          <w:rFonts w:ascii="楷体" w:eastAsia="楷体" w:hAnsi="楷体"/>
        </w:rPr>
        <w:t>做</w:t>
      </w:r>
      <w:r w:rsidR="00251E29">
        <w:rPr>
          <w:rFonts w:ascii="楷体" w:eastAsia="楷体" w:hAnsi="楷体" w:hint="eastAsia"/>
        </w:rPr>
        <w:t>“</w:t>
      </w:r>
      <w:r w:rsidR="00251E29" w:rsidRPr="00251E29">
        <w:rPr>
          <w:rFonts w:ascii="楷体" w:eastAsia="楷体" w:hAnsi="楷体" w:hint="eastAsia"/>
        </w:rPr>
        <w:t>信息化工具支撑学生学科能力提升的理念与实践</w:t>
      </w:r>
      <w:r w:rsidR="00251E29">
        <w:rPr>
          <w:rFonts w:ascii="楷体" w:eastAsia="楷体" w:hAnsi="楷体" w:hint="eastAsia"/>
        </w:rPr>
        <w:t>”</w:t>
      </w:r>
      <w:r w:rsidRPr="00251E29">
        <w:rPr>
          <w:rFonts w:ascii="楷体" w:eastAsia="楷体" w:hAnsi="楷体"/>
        </w:rPr>
        <w:t>专题报告</w:t>
      </w:r>
    </w:p>
    <w:p w:rsidR="008E6DCB" w:rsidRDefault="00CE760F" w:rsidP="006148FA">
      <w:pPr>
        <w:spacing w:before="156" w:after="156" w:line="360" w:lineRule="auto"/>
        <w:ind w:firstLine="420"/>
        <w:rPr>
          <w:rFonts w:ascii="Calibri" w:eastAsia="宋体" w:hAnsi="Calibri" w:cs="Times New Roman"/>
        </w:rPr>
      </w:pPr>
      <w:r>
        <w:rPr>
          <w:rFonts w:ascii="Calibri" w:eastAsia="宋体" w:hAnsi="Calibri" w:cs="Times New Roman" w:hint="eastAsia"/>
        </w:rPr>
        <w:t>下面</w:t>
      </w:r>
      <w:r>
        <w:rPr>
          <w:rFonts w:ascii="Calibri" w:eastAsia="宋体" w:hAnsi="Calibri" w:cs="Times New Roman"/>
        </w:rPr>
        <w:t>简要阐述报告的主要内容</w:t>
      </w:r>
      <w:r>
        <w:rPr>
          <w:rFonts w:ascii="Calibri" w:eastAsia="宋体" w:hAnsi="Calibri" w:cs="Times New Roman" w:hint="eastAsia"/>
        </w:rPr>
        <w:t>：</w:t>
      </w:r>
      <w:r>
        <w:rPr>
          <w:rFonts w:ascii="Calibri" w:eastAsia="宋体" w:hAnsi="Calibri" w:cs="Times New Roman" w:hint="eastAsia"/>
        </w:rPr>
        <w:t>李晓庆老师</w:t>
      </w:r>
      <w:r w:rsidR="006148FA">
        <w:rPr>
          <w:rFonts w:ascii="Calibri" w:eastAsia="宋体" w:hAnsi="Calibri" w:cs="Times New Roman" w:hint="eastAsia"/>
        </w:rPr>
        <w:t>首先</w:t>
      </w:r>
      <w:r w:rsidR="008E6DCB" w:rsidRPr="008E6DCB">
        <w:rPr>
          <w:rFonts w:ascii="Calibri" w:eastAsia="宋体" w:hAnsi="Calibri" w:cs="Times New Roman" w:hint="eastAsia"/>
        </w:rPr>
        <w:t>以北京</w:t>
      </w:r>
      <w:r>
        <w:rPr>
          <w:rFonts w:ascii="Calibri" w:eastAsia="宋体" w:hAnsi="Calibri" w:cs="Times New Roman" w:hint="eastAsia"/>
        </w:rPr>
        <w:t>市</w:t>
      </w:r>
      <w:r w:rsidR="008E6DCB" w:rsidRPr="008E6DCB">
        <w:rPr>
          <w:rFonts w:ascii="Calibri" w:eastAsia="宋体" w:hAnsi="Calibri" w:cs="Times New Roman" w:hint="eastAsia"/>
        </w:rPr>
        <w:t>教育改革为例分析了学科能力研究背景</w:t>
      </w:r>
      <w:r>
        <w:rPr>
          <w:rFonts w:ascii="Calibri" w:eastAsia="宋体" w:hAnsi="Calibri" w:cs="Times New Roman" w:hint="eastAsia"/>
        </w:rPr>
        <w:t>，</w:t>
      </w:r>
      <w:r w:rsidR="008E6DCB" w:rsidRPr="008E6DCB">
        <w:rPr>
          <w:rFonts w:ascii="Calibri" w:eastAsia="宋体" w:hAnsi="Calibri" w:cs="Times New Roman" w:hint="eastAsia"/>
        </w:rPr>
        <w:t>在北京市中考改革大背景下，</w:t>
      </w:r>
      <w:r>
        <w:rPr>
          <w:rFonts w:ascii="Calibri" w:eastAsia="宋体" w:hAnsi="Calibri" w:cs="Times New Roman" w:hint="eastAsia"/>
        </w:rPr>
        <w:t>北师大</w:t>
      </w:r>
      <w:r>
        <w:rPr>
          <w:rFonts w:ascii="Calibri" w:eastAsia="宋体" w:hAnsi="Calibri" w:cs="Times New Roman"/>
        </w:rPr>
        <w:t>未来教育</w:t>
      </w:r>
      <w:r w:rsidR="008E6DCB" w:rsidRPr="008E6DCB">
        <w:rPr>
          <w:rFonts w:ascii="Calibri" w:eastAsia="宋体" w:hAnsi="Calibri" w:cs="Times New Roman" w:hint="eastAsia"/>
        </w:rPr>
        <w:t>高精尖创新中心承载了北京市教改“建设教育公共服务平台”的任务，组织北师大各学科课程研究专家开展学科能力指标、测试和资源研发，形成了学</w:t>
      </w:r>
      <w:r>
        <w:rPr>
          <w:rFonts w:ascii="Calibri" w:eastAsia="宋体" w:hAnsi="Calibri" w:cs="Times New Roman" w:hint="eastAsia"/>
        </w:rPr>
        <w:t>科能力导向的信息化成果，包括基于指标体系的综测、</w:t>
      </w:r>
      <w:proofErr w:type="gramStart"/>
      <w:r>
        <w:rPr>
          <w:rFonts w:ascii="Calibri" w:eastAsia="宋体" w:hAnsi="Calibri" w:cs="Times New Roman" w:hint="eastAsia"/>
        </w:rPr>
        <w:t>微测和</w:t>
      </w:r>
      <w:proofErr w:type="gramEnd"/>
      <w:r>
        <w:rPr>
          <w:rFonts w:ascii="Calibri" w:eastAsia="宋体" w:hAnsi="Calibri" w:cs="Times New Roman" w:hint="eastAsia"/>
        </w:rPr>
        <w:t>诊断报告。</w:t>
      </w:r>
      <w:r w:rsidR="006148FA">
        <w:rPr>
          <w:rFonts w:ascii="Calibri" w:eastAsia="宋体" w:hAnsi="Calibri" w:cs="Times New Roman" w:hint="eastAsia"/>
        </w:rPr>
        <w:t>其次</w:t>
      </w:r>
      <w:r w:rsidR="006148FA">
        <w:rPr>
          <w:rFonts w:ascii="Calibri" w:eastAsia="宋体" w:hAnsi="Calibri" w:cs="Times New Roman"/>
        </w:rPr>
        <w:t>，李老师</w:t>
      </w:r>
      <w:r w:rsidR="006148FA">
        <w:rPr>
          <w:rFonts w:ascii="Calibri" w:eastAsia="宋体" w:hAnsi="Calibri" w:cs="Times New Roman" w:hint="eastAsia"/>
        </w:rPr>
        <w:t>介绍了信息化工具与学科能力整合设计的</w:t>
      </w:r>
      <w:r w:rsidR="006148FA">
        <w:rPr>
          <w:rFonts w:ascii="Calibri" w:eastAsia="宋体" w:hAnsi="Calibri" w:cs="Times New Roman"/>
        </w:rPr>
        <w:t>思路</w:t>
      </w:r>
      <w:r w:rsidR="006148FA">
        <w:rPr>
          <w:rFonts w:ascii="Calibri" w:eastAsia="宋体" w:hAnsi="Calibri" w:cs="Times New Roman" w:hint="eastAsia"/>
        </w:rPr>
        <w:t>，</w:t>
      </w:r>
      <w:r w:rsidR="008E6DCB" w:rsidRPr="008E6DCB">
        <w:rPr>
          <w:rFonts w:ascii="Calibri" w:eastAsia="宋体" w:hAnsi="Calibri" w:cs="Times New Roman" w:hint="eastAsia"/>
        </w:rPr>
        <w:t>以“学科能力指标”为最细颗粒度</w:t>
      </w:r>
      <w:r w:rsidR="006148FA">
        <w:rPr>
          <w:rFonts w:ascii="Calibri" w:eastAsia="宋体" w:hAnsi="Calibri" w:cs="Times New Roman" w:hint="eastAsia"/>
        </w:rPr>
        <w:t>进行编码，学生开展基于学科能力的测评后可获得对应</w:t>
      </w:r>
      <w:r w:rsidR="006148FA">
        <w:rPr>
          <w:rFonts w:ascii="Calibri" w:eastAsia="宋体" w:hAnsi="Calibri" w:cs="Times New Roman"/>
        </w:rPr>
        <w:t>的</w:t>
      </w:r>
      <w:r w:rsidR="008E6DCB" w:rsidRPr="008E6DCB">
        <w:rPr>
          <w:rFonts w:ascii="Calibri" w:eastAsia="宋体" w:hAnsi="Calibri" w:cs="Times New Roman" w:hint="eastAsia"/>
        </w:rPr>
        <w:t>自学资源，也可获得线上</w:t>
      </w:r>
      <w:r w:rsidR="006148FA">
        <w:rPr>
          <w:rFonts w:ascii="Calibri" w:eastAsia="宋体" w:hAnsi="Calibri" w:cs="Times New Roman" w:hint="eastAsia"/>
        </w:rPr>
        <w:t>“</w:t>
      </w:r>
      <w:r w:rsidR="008E6DCB" w:rsidRPr="008E6DCB">
        <w:rPr>
          <w:rFonts w:ascii="Calibri" w:eastAsia="宋体" w:hAnsi="Calibri" w:cs="Times New Roman" w:hint="eastAsia"/>
        </w:rPr>
        <w:t>双师</w:t>
      </w:r>
      <w:r w:rsidR="006148FA">
        <w:rPr>
          <w:rFonts w:ascii="Calibri" w:eastAsia="宋体" w:hAnsi="Calibri" w:cs="Times New Roman" w:hint="eastAsia"/>
        </w:rPr>
        <w:t>服务</w:t>
      </w:r>
      <w:r w:rsidR="006148FA">
        <w:rPr>
          <w:rFonts w:ascii="Calibri" w:eastAsia="宋体" w:hAnsi="Calibri" w:cs="Times New Roman" w:hint="eastAsia"/>
        </w:rPr>
        <w:t>”</w:t>
      </w:r>
      <w:r w:rsidR="008E6DCB" w:rsidRPr="008E6DCB">
        <w:rPr>
          <w:rFonts w:ascii="Calibri" w:eastAsia="宋体" w:hAnsi="Calibri" w:cs="Times New Roman" w:hint="eastAsia"/>
        </w:rPr>
        <w:t>的推荐，线下老师可针对性改进教学。</w:t>
      </w:r>
      <w:r w:rsidR="006148FA">
        <w:rPr>
          <w:rFonts w:ascii="Calibri" w:eastAsia="宋体" w:hAnsi="Calibri" w:cs="Times New Roman" w:hint="eastAsia"/>
        </w:rPr>
        <w:t>另外，教师</w:t>
      </w:r>
      <w:r w:rsidR="006148FA">
        <w:rPr>
          <w:rFonts w:ascii="Calibri" w:eastAsia="宋体" w:hAnsi="Calibri" w:cs="Times New Roman"/>
        </w:rPr>
        <w:t>可以</w:t>
      </w:r>
      <w:r w:rsidR="008E6DCB" w:rsidRPr="008E6DCB">
        <w:rPr>
          <w:rFonts w:ascii="Calibri" w:eastAsia="宋体" w:hAnsi="Calibri" w:cs="Times New Roman" w:hint="eastAsia"/>
        </w:rPr>
        <w:t>通过学科（语文和英语学科为例）优势能力表现图和全学科优势表现图</w:t>
      </w:r>
      <w:r w:rsidR="006148FA">
        <w:rPr>
          <w:rFonts w:ascii="Calibri" w:eastAsia="宋体" w:hAnsi="Calibri" w:cs="Times New Roman" w:hint="eastAsia"/>
        </w:rPr>
        <w:t>，</w:t>
      </w:r>
      <w:r w:rsidR="008E6DCB" w:rsidRPr="008E6DCB">
        <w:rPr>
          <w:rFonts w:ascii="Calibri" w:eastAsia="宋体" w:hAnsi="Calibri" w:cs="Times New Roman" w:hint="eastAsia"/>
        </w:rPr>
        <w:t>借助信息化工具提升</w:t>
      </w:r>
      <w:r w:rsidR="006148FA">
        <w:rPr>
          <w:rFonts w:ascii="Calibri" w:eastAsia="宋体" w:hAnsi="Calibri" w:cs="Times New Roman" w:hint="eastAsia"/>
        </w:rPr>
        <w:t>自身学科能力，</w:t>
      </w:r>
      <w:r w:rsidR="006148FA">
        <w:rPr>
          <w:rFonts w:ascii="Calibri" w:eastAsia="宋体" w:hAnsi="Calibri" w:cs="Times New Roman"/>
        </w:rPr>
        <w:t>并</w:t>
      </w:r>
      <w:r w:rsidR="006148FA">
        <w:rPr>
          <w:rFonts w:ascii="Calibri" w:eastAsia="宋体" w:hAnsi="Calibri" w:cs="Times New Roman" w:hint="eastAsia"/>
        </w:rPr>
        <w:t>根据教学图谱定向改进教学方式</w:t>
      </w:r>
      <w:r w:rsidR="008E6DCB" w:rsidRPr="008E6DCB">
        <w:rPr>
          <w:rFonts w:ascii="Calibri" w:eastAsia="宋体" w:hAnsi="Calibri" w:cs="Times New Roman" w:hint="eastAsia"/>
        </w:rPr>
        <w:t>。</w:t>
      </w:r>
    </w:p>
    <w:p w:rsidR="00965F2B" w:rsidRPr="008E6DCB" w:rsidRDefault="00965F2B" w:rsidP="005209AF">
      <w:pPr>
        <w:spacing w:before="156" w:after="156" w:line="360" w:lineRule="auto"/>
        <w:ind w:firstLine="420"/>
        <w:rPr>
          <w:rFonts w:ascii="Calibri" w:eastAsia="宋体" w:hAnsi="Calibri" w:cs="Times New Roman" w:hint="eastAsia"/>
        </w:rPr>
      </w:pPr>
      <w:r w:rsidRPr="00965F2B">
        <w:rPr>
          <w:rFonts w:ascii="Calibri" w:eastAsia="宋体" w:hAnsi="Calibri" w:cs="Times New Roman" w:hint="eastAsia"/>
        </w:rPr>
        <w:lastRenderedPageBreak/>
        <w:t>此次以“</w:t>
      </w:r>
      <w:r>
        <w:rPr>
          <w:rFonts w:ascii="Calibri" w:eastAsia="宋体" w:hAnsi="Calibri" w:cs="Times New Roman" w:hint="eastAsia"/>
        </w:rPr>
        <w:t>‘</w:t>
      </w:r>
      <w:r w:rsidRPr="00965F2B">
        <w:rPr>
          <w:rFonts w:ascii="Calibri" w:eastAsia="宋体" w:hAnsi="Calibri" w:cs="Times New Roman" w:hint="eastAsia"/>
        </w:rPr>
        <w:t>互联网</w:t>
      </w:r>
      <w:r w:rsidRPr="00965F2B">
        <w:rPr>
          <w:rFonts w:ascii="Calibri" w:eastAsia="宋体" w:hAnsi="Calibri" w:cs="Times New Roman"/>
        </w:rPr>
        <w:t>+</w:t>
      </w:r>
      <w:r>
        <w:rPr>
          <w:rFonts w:ascii="Calibri" w:eastAsia="宋体" w:hAnsi="Calibri" w:cs="Times New Roman" w:hint="eastAsia"/>
        </w:rPr>
        <w:t>’</w:t>
      </w:r>
      <w:r w:rsidRPr="00965F2B">
        <w:rPr>
          <w:rFonts w:ascii="Calibri" w:eastAsia="宋体" w:hAnsi="Calibri" w:cs="Times New Roman"/>
        </w:rPr>
        <w:t>时代的教育变革</w:t>
      </w:r>
      <w:r w:rsidRPr="00965F2B">
        <w:rPr>
          <w:rFonts w:ascii="Calibri" w:eastAsia="宋体" w:hAnsi="Calibri" w:cs="Times New Roman" w:hint="eastAsia"/>
        </w:rPr>
        <w:t>”为主题的</w:t>
      </w:r>
      <w:r w:rsidR="005209AF" w:rsidRPr="005209AF">
        <w:rPr>
          <w:rFonts w:ascii="Calibri" w:eastAsia="宋体" w:hAnsi="Calibri" w:cs="Times New Roman"/>
        </w:rPr>
        <w:t>全球华人计算机教育应用大会（</w:t>
      </w:r>
      <w:r w:rsidR="005209AF" w:rsidRPr="005209AF">
        <w:rPr>
          <w:rFonts w:ascii="Calibri" w:eastAsia="宋体" w:hAnsi="Calibri" w:cs="Times New Roman"/>
        </w:rPr>
        <w:t>GCCCE2017</w:t>
      </w:r>
      <w:r w:rsidR="005209AF" w:rsidRPr="005209AF">
        <w:rPr>
          <w:rFonts w:ascii="Calibri" w:eastAsia="宋体" w:hAnsi="Calibri" w:cs="Times New Roman"/>
        </w:rPr>
        <w:t>）</w:t>
      </w:r>
      <w:r w:rsidR="005209AF">
        <w:rPr>
          <w:rFonts w:ascii="Calibri" w:eastAsia="宋体" w:hAnsi="Calibri" w:cs="Times New Roman" w:hint="eastAsia"/>
        </w:rPr>
        <w:t>——</w:t>
      </w:r>
      <w:r w:rsidR="005209AF" w:rsidRPr="005209AF">
        <w:rPr>
          <w:rFonts w:ascii="Calibri" w:eastAsia="宋体" w:hAnsi="Calibri" w:cs="Times New Roman" w:hint="eastAsia"/>
        </w:rPr>
        <w:t>中小学教师论坛</w:t>
      </w:r>
      <w:r w:rsidRPr="00965F2B">
        <w:rPr>
          <w:rFonts w:ascii="Calibri" w:eastAsia="宋体" w:hAnsi="Calibri" w:cs="Times New Roman" w:hint="eastAsia"/>
        </w:rPr>
        <w:t>，同时也是全国“基础教育跨越式发展创新试验研究”项目的第十</w:t>
      </w:r>
      <w:r w:rsidR="005209AF">
        <w:rPr>
          <w:rFonts w:ascii="Calibri" w:eastAsia="宋体" w:hAnsi="Calibri" w:cs="Times New Roman" w:hint="eastAsia"/>
        </w:rPr>
        <w:t>四届年会，</w:t>
      </w:r>
      <w:r w:rsidR="005209AF">
        <w:rPr>
          <w:rFonts w:ascii="Calibri" w:eastAsia="宋体" w:hAnsi="Calibri" w:cs="Times New Roman"/>
        </w:rPr>
        <w:t>更是恰逢何克</w:t>
      </w:r>
      <w:proofErr w:type="gramStart"/>
      <w:r w:rsidR="005209AF">
        <w:rPr>
          <w:rFonts w:ascii="Calibri" w:eastAsia="宋体" w:hAnsi="Calibri" w:cs="Times New Roman"/>
        </w:rPr>
        <w:t>抗教授</w:t>
      </w:r>
      <w:proofErr w:type="gramEnd"/>
      <w:r w:rsidR="005209AF">
        <w:rPr>
          <w:rFonts w:ascii="Calibri" w:eastAsia="宋体" w:hAnsi="Calibri" w:cs="Times New Roman"/>
        </w:rPr>
        <w:t>八十大寿，可谓是跨越式课题有史以来</w:t>
      </w:r>
      <w:r w:rsidR="005209AF">
        <w:rPr>
          <w:rFonts w:ascii="Calibri" w:eastAsia="宋体" w:hAnsi="Calibri" w:cs="Times New Roman" w:hint="eastAsia"/>
        </w:rPr>
        <w:t>非常</w:t>
      </w:r>
      <w:r w:rsidR="005209AF">
        <w:rPr>
          <w:rFonts w:ascii="Calibri" w:eastAsia="宋体" w:hAnsi="Calibri" w:cs="Times New Roman"/>
        </w:rPr>
        <w:t>隆重的一次盛会。</w:t>
      </w:r>
      <w:r w:rsidR="005209AF">
        <w:rPr>
          <w:rFonts w:ascii="Calibri" w:eastAsia="宋体" w:hAnsi="Calibri" w:cs="Times New Roman" w:hint="eastAsia"/>
        </w:rPr>
        <w:t>在何克抗教授</w:t>
      </w:r>
      <w:r w:rsidR="00C235CC">
        <w:rPr>
          <w:rFonts w:ascii="Calibri" w:eastAsia="宋体" w:hAnsi="Calibri" w:cs="Times New Roman" w:hint="eastAsia"/>
        </w:rPr>
        <w:t>、</w:t>
      </w:r>
      <w:r w:rsidR="00C235CC">
        <w:rPr>
          <w:rFonts w:ascii="Calibri" w:eastAsia="宋体" w:hAnsi="Calibri" w:cs="Times New Roman"/>
        </w:rPr>
        <w:t>余胜泉教授等专家</w:t>
      </w:r>
      <w:bookmarkStart w:id="0" w:name="_GoBack"/>
      <w:bookmarkEnd w:id="0"/>
      <w:r w:rsidRPr="00965F2B">
        <w:rPr>
          <w:rFonts w:ascii="Calibri" w:eastAsia="宋体" w:hAnsi="Calibri" w:cs="Times New Roman" w:hint="eastAsia"/>
        </w:rPr>
        <w:t>的辛勤指导下，跨越式课题的理念、方法已在全国</w:t>
      </w:r>
      <w:r w:rsidRPr="00965F2B">
        <w:rPr>
          <w:rFonts w:ascii="Calibri" w:eastAsia="宋体" w:hAnsi="Calibri" w:cs="Times New Roman"/>
        </w:rPr>
        <w:t>400</w:t>
      </w:r>
      <w:r w:rsidR="005209AF">
        <w:rPr>
          <w:rFonts w:ascii="Calibri" w:eastAsia="宋体" w:hAnsi="Calibri" w:cs="Times New Roman"/>
        </w:rPr>
        <w:t>多个试验学校开花结果。本次会议是对跨越式项目</w:t>
      </w:r>
      <w:r w:rsidR="005209AF">
        <w:rPr>
          <w:rFonts w:ascii="Calibri" w:eastAsia="宋体" w:hAnsi="Calibri" w:cs="Times New Roman" w:hint="eastAsia"/>
        </w:rPr>
        <w:t>十七</w:t>
      </w:r>
      <w:r w:rsidR="005209AF">
        <w:rPr>
          <w:rFonts w:ascii="Calibri" w:eastAsia="宋体" w:hAnsi="Calibri" w:cs="Times New Roman"/>
        </w:rPr>
        <w:t>年</w:t>
      </w:r>
      <w:r w:rsidR="005209AF">
        <w:rPr>
          <w:rFonts w:ascii="Calibri" w:eastAsia="宋体" w:hAnsi="Calibri" w:cs="Times New Roman" w:hint="eastAsia"/>
        </w:rPr>
        <w:t>发展</w:t>
      </w:r>
      <w:r w:rsidRPr="00965F2B">
        <w:rPr>
          <w:rFonts w:ascii="Calibri" w:eastAsia="宋体" w:hAnsi="Calibri" w:cs="Times New Roman"/>
        </w:rPr>
        <w:t>历程的总结，是对数十年项目实施经验的</w:t>
      </w:r>
      <w:r w:rsidR="005209AF">
        <w:rPr>
          <w:rFonts w:ascii="Calibri" w:eastAsia="宋体" w:hAnsi="Calibri" w:cs="Times New Roman" w:hint="eastAsia"/>
        </w:rPr>
        <w:t>又</w:t>
      </w:r>
      <w:r w:rsidRPr="00965F2B">
        <w:rPr>
          <w:rFonts w:ascii="Calibri" w:eastAsia="宋体" w:hAnsi="Calibri" w:cs="Times New Roman"/>
        </w:rPr>
        <w:t>一次分享与升华。</w:t>
      </w:r>
      <w:r w:rsidRPr="005209AF">
        <w:rPr>
          <w:rFonts w:ascii="宋体" w:eastAsia="宋体" w:hAnsi="宋体" w:cs="Times New Roman"/>
        </w:rPr>
        <w:t>“基础教育跨越式发展创新试验研究”项</w:t>
      </w:r>
      <w:r w:rsidRPr="00965F2B">
        <w:rPr>
          <w:rFonts w:ascii="Calibri" w:eastAsia="宋体" w:hAnsi="Calibri" w:cs="Times New Roman"/>
        </w:rPr>
        <w:t>目从</w:t>
      </w:r>
      <w:r w:rsidRPr="00965F2B">
        <w:rPr>
          <w:rFonts w:ascii="Calibri" w:eastAsia="宋体" w:hAnsi="Calibri" w:cs="Times New Roman"/>
        </w:rPr>
        <w:t>2000</w:t>
      </w:r>
      <w:r w:rsidRPr="00965F2B">
        <w:rPr>
          <w:rFonts w:ascii="Calibri" w:eastAsia="宋体" w:hAnsi="Calibri" w:cs="Times New Roman"/>
        </w:rPr>
        <w:t>年拉开序幕，历经风雨，至今已走过十多个春秋</w:t>
      </w:r>
      <w:r w:rsidR="005209AF">
        <w:rPr>
          <w:rFonts w:ascii="Calibri" w:eastAsia="宋体" w:hAnsi="Calibri" w:cs="Times New Roman" w:hint="eastAsia"/>
        </w:rPr>
        <w:t>，</w:t>
      </w:r>
      <w:r w:rsidR="005209AF">
        <w:rPr>
          <w:rFonts w:ascii="Calibri" w:eastAsia="宋体" w:hAnsi="Calibri" w:cs="Times New Roman"/>
        </w:rPr>
        <w:t>其研究成果</w:t>
      </w:r>
      <w:r w:rsidR="005209AF">
        <w:rPr>
          <w:rFonts w:ascii="Calibri" w:eastAsia="宋体" w:hAnsi="Calibri" w:cs="Times New Roman" w:hint="eastAsia"/>
        </w:rPr>
        <w:t>已经</w:t>
      </w:r>
      <w:r w:rsidR="005209AF">
        <w:rPr>
          <w:rFonts w:ascii="Calibri" w:eastAsia="宋体" w:hAnsi="Calibri" w:cs="Times New Roman"/>
        </w:rPr>
        <w:t>惠及全国十多个省市区域</w:t>
      </w:r>
      <w:r w:rsidR="00C235CC">
        <w:rPr>
          <w:rFonts w:ascii="Calibri" w:eastAsia="宋体" w:hAnsi="Calibri" w:cs="Times New Roman" w:hint="eastAsia"/>
        </w:rPr>
        <w:t>，</w:t>
      </w:r>
      <w:r w:rsidR="00C235CC" w:rsidRPr="00C235CC">
        <w:rPr>
          <w:rFonts w:ascii="Calibri" w:eastAsia="宋体" w:hAnsi="Calibri" w:cs="Times New Roman" w:hint="eastAsia"/>
        </w:rPr>
        <w:t>极大地提高了学科教学质量和学生的综合素质，持续推动了信息技术</w:t>
      </w:r>
      <w:r w:rsidR="00C235CC">
        <w:rPr>
          <w:rFonts w:ascii="Calibri" w:eastAsia="宋体" w:hAnsi="Calibri" w:cs="Times New Roman" w:hint="eastAsia"/>
        </w:rPr>
        <w:t>与教育的深度融合，为促进区域教育信息化快速发展做出了重要的贡献</w:t>
      </w:r>
      <w:r w:rsidRPr="00965F2B">
        <w:rPr>
          <w:rFonts w:ascii="Calibri" w:eastAsia="宋体" w:hAnsi="Calibri" w:cs="Times New Roman"/>
        </w:rPr>
        <w:t>。</w:t>
      </w:r>
      <w:r w:rsidR="005209AF">
        <w:rPr>
          <w:rFonts w:ascii="Calibri" w:eastAsia="宋体" w:hAnsi="Calibri" w:cs="Times New Roman" w:hint="eastAsia"/>
        </w:rPr>
        <w:t>回首</w:t>
      </w:r>
      <w:r w:rsidR="005209AF">
        <w:rPr>
          <w:rFonts w:ascii="Calibri" w:eastAsia="宋体" w:hAnsi="Calibri" w:cs="Times New Roman"/>
        </w:rPr>
        <w:t>过去，展望未来，我们将以此为起点，继续谱写</w:t>
      </w:r>
      <w:r w:rsidR="005209AF" w:rsidRPr="00C235CC">
        <w:rPr>
          <w:rFonts w:ascii="宋体" w:eastAsia="宋体" w:hAnsi="宋体" w:cs="Times New Roman"/>
        </w:rPr>
        <w:t>“</w:t>
      </w:r>
      <w:r w:rsidR="005209AF" w:rsidRPr="00C235CC">
        <w:rPr>
          <w:rFonts w:ascii="宋体" w:eastAsia="宋体" w:hAnsi="宋体" w:cs="Times New Roman" w:hint="eastAsia"/>
        </w:rPr>
        <w:t>跨越式</w:t>
      </w:r>
      <w:r w:rsidR="005209AF" w:rsidRPr="00C235CC">
        <w:rPr>
          <w:rFonts w:ascii="宋体" w:eastAsia="宋体" w:hAnsi="宋体" w:cs="Times New Roman"/>
        </w:rPr>
        <w:t>课题”</w:t>
      </w:r>
      <w:r w:rsidR="005209AF">
        <w:rPr>
          <w:rFonts w:ascii="Calibri" w:eastAsia="宋体" w:hAnsi="Calibri" w:cs="Times New Roman" w:hint="eastAsia"/>
        </w:rPr>
        <w:t>的</w:t>
      </w:r>
      <w:r w:rsidR="005209AF">
        <w:rPr>
          <w:rFonts w:ascii="Calibri" w:eastAsia="宋体" w:hAnsi="Calibri" w:cs="Times New Roman"/>
        </w:rPr>
        <w:t>壮丽篇章！</w:t>
      </w:r>
    </w:p>
    <w:p w:rsidR="008E6DCB" w:rsidRPr="005209AF" w:rsidRDefault="008E6DCB" w:rsidP="006148FA">
      <w:pPr>
        <w:pBdr>
          <w:bottom w:val="single" w:sz="6" w:space="1" w:color="auto"/>
        </w:pBdr>
        <w:spacing w:before="156" w:after="156"/>
        <w:ind w:firstLineChars="0" w:firstLine="0"/>
        <w:rPr>
          <w:rFonts w:ascii="宋体" w:eastAsia="宋体" w:hAnsi="宋体" w:cs="Times New Roman" w:hint="eastAsia"/>
        </w:rPr>
      </w:pPr>
    </w:p>
    <w:p w:rsidR="008E6DCB" w:rsidRPr="008E6DCB" w:rsidRDefault="008E6DCB" w:rsidP="008E6DCB">
      <w:pPr>
        <w:spacing w:before="156" w:after="156"/>
        <w:ind w:firstLineChars="0" w:firstLine="0"/>
        <w:rPr>
          <w:rFonts w:ascii="宋体" w:eastAsia="宋体" w:hAnsi="宋体" w:cs="Times New Roman"/>
        </w:rPr>
      </w:pPr>
      <w:r w:rsidRPr="008E6DCB">
        <w:rPr>
          <w:rFonts w:ascii="宋体" w:eastAsia="宋体" w:hAnsi="宋体" w:cs="Times New Roman" w:hint="eastAsia"/>
          <w:b/>
        </w:rPr>
        <w:t>会议记录</w:t>
      </w:r>
      <w:r w:rsidRPr="008E6DCB">
        <w:rPr>
          <w:rFonts w:ascii="宋体" w:eastAsia="宋体" w:hAnsi="宋体" w:cs="Times New Roman" w:hint="eastAsia"/>
        </w:rPr>
        <w:t>：王阿习 刘婉丽</w:t>
      </w:r>
    </w:p>
    <w:p w:rsidR="008E6DCB" w:rsidRPr="008E6DCB" w:rsidRDefault="008E6DCB" w:rsidP="008E6DCB">
      <w:pPr>
        <w:spacing w:before="156" w:after="156"/>
        <w:ind w:firstLineChars="0" w:firstLine="0"/>
        <w:rPr>
          <w:rFonts w:ascii="宋体" w:eastAsia="宋体" w:hAnsi="宋体" w:cs="Times New Roman"/>
        </w:rPr>
      </w:pPr>
      <w:r w:rsidRPr="008E6DCB">
        <w:rPr>
          <w:rFonts w:ascii="宋体" w:eastAsia="宋体" w:hAnsi="宋体" w:cs="Times New Roman" w:hint="eastAsia"/>
          <w:b/>
        </w:rPr>
        <w:t>拍照提供</w:t>
      </w:r>
      <w:r w:rsidRPr="008E6DCB">
        <w:rPr>
          <w:rFonts w:ascii="宋体" w:eastAsia="宋体" w:hAnsi="宋体" w:cs="Times New Roman" w:hint="eastAsia"/>
        </w:rPr>
        <w:t>：****</w:t>
      </w:r>
    </w:p>
    <w:p w:rsidR="008E6DCB" w:rsidRPr="008E6DCB" w:rsidRDefault="008E6DCB" w:rsidP="008E6DCB">
      <w:pPr>
        <w:spacing w:before="156" w:after="156"/>
        <w:ind w:firstLineChars="0" w:firstLine="0"/>
        <w:rPr>
          <w:rFonts w:ascii="宋体" w:eastAsia="宋体" w:hAnsi="宋体" w:cs="Times New Roman"/>
        </w:rPr>
      </w:pPr>
      <w:r w:rsidRPr="008E6DCB">
        <w:rPr>
          <w:rFonts w:ascii="宋体" w:eastAsia="宋体" w:hAnsi="宋体" w:cs="Times New Roman" w:hint="eastAsia"/>
          <w:b/>
        </w:rPr>
        <w:t>纪要审核</w:t>
      </w:r>
      <w:r w:rsidRPr="008E6DCB">
        <w:rPr>
          <w:rFonts w:ascii="宋体" w:eastAsia="宋体" w:hAnsi="宋体" w:cs="Times New Roman" w:hint="eastAsia"/>
        </w:rPr>
        <w:t>：****</w:t>
      </w:r>
    </w:p>
    <w:p w:rsidR="003333B8" w:rsidRPr="008E6DCB" w:rsidRDefault="003333B8" w:rsidP="008E6DCB">
      <w:pPr>
        <w:spacing w:before="156" w:after="156"/>
        <w:ind w:firstLineChars="0" w:firstLine="0"/>
      </w:pPr>
    </w:p>
    <w:sectPr w:rsidR="003333B8" w:rsidRPr="008E6DCB">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3674" w:rsidRDefault="00AD3674" w:rsidP="008E6DCB">
      <w:pPr>
        <w:spacing w:before="120" w:after="120"/>
        <w:ind w:firstLine="420"/>
      </w:pPr>
      <w:r>
        <w:separator/>
      </w:r>
    </w:p>
  </w:endnote>
  <w:endnote w:type="continuationSeparator" w:id="0">
    <w:p w:rsidR="00AD3674" w:rsidRDefault="00AD3674" w:rsidP="008E6DCB">
      <w:pPr>
        <w:spacing w:before="120" w:after="120"/>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隶书">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DCB" w:rsidRDefault="008E6DCB">
    <w:pPr>
      <w:pStyle w:val="a6"/>
      <w:spacing w:before="120" w:after="120"/>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DCB" w:rsidRDefault="008E6DCB">
    <w:pPr>
      <w:pStyle w:val="a6"/>
      <w:spacing w:before="120" w:after="120"/>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DCB" w:rsidRDefault="008E6DCB">
    <w:pPr>
      <w:pStyle w:val="a6"/>
      <w:spacing w:before="120" w:after="120"/>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3674" w:rsidRDefault="00AD3674" w:rsidP="008E6DCB">
      <w:pPr>
        <w:spacing w:before="120" w:after="120"/>
        <w:ind w:firstLine="420"/>
      </w:pPr>
      <w:r>
        <w:separator/>
      </w:r>
    </w:p>
  </w:footnote>
  <w:footnote w:type="continuationSeparator" w:id="0">
    <w:p w:rsidR="00AD3674" w:rsidRDefault="00AD3674" w:rsidP="008E6DCB">
      <w:pPr>
        <w:spacing w:before="120" w:after="120"/>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DCB" w:rsidRDefault="008E6DCB">
    <w:pPr>
      <w:pStyle w:val="a4"/>
      <w:spacing w:before="120" w:after="120"/>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DCB" w:rsidRDefault="008E6DCB">
    <w:pPr>
      <w:pStyle w:val="a4"/>
      <w:spacing w:before="120" w:after="120"/>
      <w:ind w:firstLine="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DCB" w:rsidRDefault="008E6DCB">
    <w:pPr>
      <w:pStyle w:val="a4"/>
      <w:spacing w:before="120" w:after="120"/>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14D1E"/>
    <w:multiLevelType w:val="hybridMultilevel"/>
    <w:tmpl w:val="6D70F990"/>
    <w:lvl w:ilvl="0" w:tplc="DE6A2088">
      <w:start w:val="2"/>
      <w:numFmt w:val="japaneseCounting"/>
      <w:lvlText w:val="（%1）"/>
      <w:lvlJc w:val="left"/>
      <w:pPr>
        <w:ind w:left="765" w:hanging="7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A0603DC"/>
    <w:multiLevelType w:val="hybridMultilevel"/>
    <w:tmpl w:val="E61C6FCE"/>
    <w:lvl w:ilvl="0" w:tplc="A52ABB66">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4D66A63"/>
    <w:multiLevelType w:val="hybridMultilevel"/>
    <w:tmpl w:val="4C7A7D04"/>
    <w:lvl w:ilvl="0" w:tplc="D9366A08">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93101E6"/>
    <w:multiLevelType w:val="singleLevel"/>
    <w:tmpl w:val="593101E6"/>
    <w:lvl w:ilvl="0">
      <w:start w:val="1"/>
      <w:numFmt w:val="chineseCounting"/>
      <w:suff w:val="nothing"/>
      <w:lvlText w:val="%1、"/>
      <w:lvlJc w:val="left"/>
    </w:lvl>
  </w:abstractNum>
  <w:abstractNum w:abstractNumId="4" w15:restartNumberingAfterBreak="0">
    <w:nsid w:val="59310F18"/>
    <w:multiLevelType w:val="singleLevel"/>
    <w:tmpl w:val="59310F18"/>
    <w:lvl w:ilvl="0">
      <w:start w:val="3"/>
      <w:numFmt w:val="chineseCounting"/>
      <w:suff w:val="nothing"/>
      <w:lvlText w:val="%1、"/>
      <w:lvlJc w:val="left"/>
    </w:lvl>
  </w:abstractNum>
  <w:abstractNum w:abstractNumId="5" w15:restartNumberingAfterBreak="0">
    <w:nsid w:val="593112DD"/>
    <w:multiLevelType w:val="singleLevel"/>
    <w:tmpl w:val="593112DD"/>
    <w:lvl w:ilvl="0">
      <w:start w:val="1"/>
      <w:numFmt w:val="chineseCounting"/>
      <w:suff w:val="nothing"/>
      <w:lvlText w:val="%1、"/>
      <w:lvlJc w:val="left"/>
    </w:lvl>
  </w:abstractNum>
  <w:abstractNum w:abstractNumId="6" w15:restartNumberingAfterBreak="0">
    <w:nsid w:val="593119C8"/>
    <w:multiLevelType w:val="singleLevel"/>
    <w:tmpl w:val="593119C8"/>
    <w:lvl w:ilvl="0">
      <w:start w:val="1"/>
      <w:numFmt w:val="chineseCounting"/>
      <w:suff w:val="nothing"/>
      <w:lvlText w:val="%1、"/>
      <w:lvlJc w:val="left"/>
    </w:lvl>
  </w:abstractNum>
  <w:abstractNum w:abstractNumId="7" w15:restartNumberingAfterBreak="0">
    <w:nsid w:val="59312EE7"/>
    <w:multiLevelType w:val="singleLevel"/>
    <w:tmpl w:val="59312EE7"/>
    <w:lvl w:ilvl="0">
      <w:start w:val="1"/>
      <w:numFmt w:val="chineseCounting"/>
      <w:suff w:val="nothing"/>
      <w:lvlText w:val="（%1）"/>
      <w:lvlJc w:val="left"/>
    </w:lvl>
  </w:abstractNum>
  <w:abstractNum w:abstractNumId="8" w15:restartNumberingAfterBreak="0">
    <w:nsid w:val="7B774824"/>
    <w:multiLevelType w:val="hybridMultilevel"/>
    <w:tmpl w:val="E31C4F18"/>
    <w:lvl w:ilvl="0" w:tplc="48FEB082">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3"/>
  </w:num>
  <w:num w:numId="3">
    <w:abstractNumId w:val="7"/>
  </w:num>
  <w:num w:numId="4">
    <w:abstractNumId w:val="4"/>
  </w:num>
  <w:num w:numId="5">
    <w:abstractNumId w:val="5"/>
  </w:num>
  <w:num w:numId="6">
    <w:abstractNumId w:val="6"/>
  </w:num>
  <w:num w:numId="7">
    <w:abstractNumId w:val="8"/>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CBA"/>
    <w:rsid w:val="00032AB7"/>
    <w:rsid w:val="000A332C"/>
    <w:rsid w:val="000D3EC5"/>
    <w:rsid w:val="000F7046"/>
    <w:rsid w:val="00150A02"/>
    <w:rsid w:val="00186A5A"/>
    <w:rsid w:val="001B5CC3"/>
    <w:rsid w:val="001D602A"/>
    <w:rsid w:val="00217FDC"/>
    <w:rsid w:val="002217CF"/>
    <w:rsid w:val="00251E29"/>
    <w:rsid w:val="002A65A6"/>
    <w:rsid w:val="003333B8"/>
    <w:rsid w:val="003D2A86"/>
    <w:rsid w:val="004047CB"/>
    <w:rsid w:val="00436776"/>
    <w:rsid w:val="004E5546"/>
    <w:rsid w:val="005209AF"/>
    <w:rsid w:val="00530005"/>
    <w:rsid w:val="00560F09"/>
    <w:rsid w:val="006148FA"/>
    <w:rsid w:val="0068714F"/>
    <w:rsid w:val="006D5C95"/>
    <w:rsid w:val="00701F7F"/>
    <w:rsid w:val="0072017C"/>
    <w:rsid w:val="00796329"/>
    <w:rsid w:val="007F3416"/>
    <w:rsid w:val="008A4ED4"/>
    <w:rsid w:val="008B2A11"/>
    <w:rsid w:val="008E6DCB"/>
    <w:rsid w:val="00903032"/>
    <w:rsid w:val="00917A57"/>
    <w:rsid w:val="0096160F"/>
    <w:rsid w:val="00965F2B"/>
    <w:rsid w:val="009D27F7"/>
    <w:rsid w:val="00A0151E"/>
    <w:rsid w:val="00AA6A20"/>
    <w:rsid w:val="00AD3674"/>
    <w:rsid w:val="00B05096"/>
    <w:rsid w:val="00B20F46"/>
    <w:rsid w:val="00BA1E3A"/>
    <w:rsid w:val="00C235CC"/>
    <w:rsid w:val="00C3501C"/>
    <w:rsid w:val="00C47027"/>
    <w:rsid w:val="00C86C49"/>
    <w:rsid w:val="00CE4CBA"/>
    <w:rsid w:val="00CE760F"/>
    <w:rsid w:val="00DD050C"/>
    <w:rsid w:val="00E92F9B"/>
    <w:rsid w:val="00EA018C"/>
    <w:rsid w:val="00F10630"/>
    <w:rsid w:val="00F22891"/>
    <w:rsid w:val="00FF06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2EAE24"/>
  <w15:chartTrackingRefBased/>
  <w15:docId w15:val="{4C5761A5-7D6E-4472-A3F4-324F031AE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宋体" w:eastAsia="宋体" w:hAnsi="宋体" w:cstheme="minorBidi"/>
        <w:kern w:val="2"/>
        <w:sz w:val="21"/>
        <w:szCs w:val="21"/>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33B8"/>
    <w:pPr>
      <w:widowControl w:val="0"/>
      <w:spacing w:beforeLines="50" w:before="50" w:afterLines="50" w:after="50"/>
      <w:ind w:firstLineChars="200" w:firstLine="200"/>
      <w:jc w:val="both"/>
    </w:pPr>
    <w:rPr>
      <w:rFonts w:asciiTheme="minorHAnsi" w:eastAsiaTheme="minorEastAsia" w:hAnsiTheme="minorHAnsi"/>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标题1"/>
    <w:basedOn w:val="a"/>
    <w:link w:val="1Char"/>
    <w:qFormat/>
    <w:rsid w:val="003333B8"/>
    <w:pPr>
      <w:spacing w:before="156" w:after="156"/>
      <w:ind w:firstLineChars="0" w:firstLine="0"/>
    </w:pPr>
    <w:rPr>
      <w:b/>
      <w:sz w:val="24"/>
    </w:rPr>
  </w:style>
  <w:style w:type="character" w:customStyle="1" w:styleId="1Char">
    <w:name w:val="标题1 Char"/>
    <w:basedOn w:val="a0"/>
    <w:link w:val="1"/>
    <w:rsid w:val="003333B8"/>
    <w:rPr>
      <w:rFonts w:asciiTheme="minorHAnsi" w:eastAsiaTheme="minorEastAsia" w:hAnsiTheme="minorHAnsi"/>
      <w:b/>
      <w:sz w:val="24"/>
      <w:szCs w:val="22"/>
    </w:rPr>
  </w:style>
  <w:style w:type="paragraph" w:styleId="a3">
    <w:name w:val="List Paragraph"/>
    <w:basedOn w:val="a"/>
    <w:uiPriority w:val="34"/>
    <w:qFormat/>
    <w:rsid w:val="004E5546"/>
    <w:pPr>
      <w:ind w:firstLine="420"/>
    </w:pPr>
  </w:style>
  <w:style w:type="paragraph" w:styleId="a4">
    <w:name w:val="header"/>
    <w:basedOn w:val="a"/>
    <w:link w:val="a5"/>
    <w:uiPriority w:val="99"/>
    <w:unhideWhenUsed/>
    <w:rsid w:val="008E6DCB"/>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8E6DCB"/>
    <w:rPr>
      <w:rFonts w:asciiTheme="minorHAnsi" w:eastAsiaTheme="minorEastAsia" w:hAnsiTheme="minorHAnsi"/>
      <w:sz w:val="18"/>
      <w:szCs w:val="18"/>
    </w:rPr>
  </w:style>
  <w:style w:type="paragraph" w:styleId="a6">
    <w:name w:val="footer"/>
    <w:basedOn w:val="a"/>
    <w:link w:val="a7"/>
    <w:uiPriority w:val="99"/>
    <w:unhideWhenUsed/>
    <w:rsid w:val="008E6DCB"/>
    <w:pPr>
      <w:tabs>
        <w:tab w:val="center" w:pos="4153"/>
        <w:tab w:val="right" w:pos="8306"/>
      </w:tabs>
      <w:snapToGrid w:val="0"/>
      <w:jc w:val="left"/>
    </w:pPr>
    <w:rPr>
      <w:sz w:val="18"/>
      <w:szCs w:val="18"/>
    </w:rPr>
  </w:style>
  <w:style w:type="character" w:customStyle="1" w:styleId="a7">
    <w:name w:val="页脚 字符"/>
    <w:basedOn w:val="a0"/>
    <w:link w:val="a6"/>
    <w:uiPriority w:val="99"/>
    <w:rsid w:val="008E6DCB"/>
    <w:rPr>
      <w:rFonts w:asciiTheme="minorHAnsi" w:eastAsiaTheme="minorEastAsia"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2039676">
      <w:bodyDiv w:val="1"/>
      <w:marLeft w:val="0"/>
      <w:marRight w:val="0"/>
      <w:marTop w:val="0"/>
      <w:marBottom w:val="0"/>
      <w:divBdr>
        <w:top w:val="none" w:sz="0" w:space="0" w:color="auto"/>
        <w:left w:val="none" w:sz="0" w:space="0" w:color="auto"/>
        <w:bottom w:val="none" w:sz="0" w:space="0" w:color="auto"/>
        <w:right w:val="none" w:sz="0" w:space="0" w:color="auto"/>
      </w:divBdr>
    </w:div>
    <w:div w:id="2028291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TotalTime>
  <Pages>8</Pages>
  <Words>575</Words>
  <Characters>3279</Characters>
  <Application>Microsoft Office Word</Application>
  <DocSecurity>0</DocSecurity>
  <Lines>27</Lines>
  <Paragraphs>7</Paragraphs>
  <ScaleCrop>false</ScaleCrop>
  <Company/>
  <LinksUpToDate>false</LinksUpToDate>
  <CharactersWithSpaces>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wangax</dc:creator>
  <cp:keywords/>
  <dc:description/>
  <cp:lastModifiedBy>wangax</cp:lastModifiedBy>
  <cp:revision>12</cp:revision>
  <dcterms:created xsi:type="dcterms:W3CDTF">2017-06-02T12:42:00Z</dcterms:created>
  <dcterms:modified xsi:type="dcterms:W3CDTF">2017-06-02T15:34:00Z</dcterms:modified>
</cp:coreProperties>
</file>