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75" w:rsidRDefault="00DF6921" w:rsidP="002068C1">
      <w:pPr>
        <w:pStyle w:val="a3"/>
        <w:spacing w:line="300" w:lineRule="auto"/>
      </w:pPr>
      <w:r w:rsidRPr="00DF6921">
        <w:rPr>
          <w:rFonts w:hint="eastAsia"/>
        </w:rPr>
        <w:t>《中小学信息技术有效教学</w:t>
      </w:r>
      <w:r>
        <w:rPr>
          <w:rFonts w:hint="eastAsia"/>
        </w:rPr>
        <w:t>6-3</w:t>
      </w:r>
      <w:r w:rsidRPr="00DF6921">
        <w:rPr>
          <w:rFonts w:hint="eastAsia"/>
        </w:rPr>
        <w:t>》</w:t>
      </w:r>
      <w:r>
        <w:rPr>
          <w:rFonts w:hint="eastAsia"/>
        </w:rPr>
        <w:t>读书报告</w:t>
      </w:r>
    </w:p>
    <w:p w:rsidR="007F78E0" w:rsidRPr="0018526A" w:rsidRDefault="007F78E0" w:rsidP="002068C1">
      <w:pPr>
        <w:spacing w:line="300" w:lineRule="auto"/>
        <w:jc w:val="center"/>
        <w:rPr>
          <w:rFonts w:ascii="华文细黑" w:eastAsia="华文细黑" w:hAnsi="华文细黑"/>
          <w:sz w:val="18"/>
          <w:szCs w:val="18"/>
        </w:rPr>
      </w:pPr>
      <w:r w:rsidRPr="0018526A">
        <w:rPr>
          <w:rFonts w:ascii="华文细黑" w:eastAsia="华文细黑" w:hAnsi="华文细黑" w:hint="eastAsia"/>
          <w:sz w:val="18"/>
          <w:szCs w:val="18"/>
        </w:rPr>
        <w:t>张映迪</w:t>
      </w:r>
    </w:p>
    <w:p w:rsidR="00DF6921" w:rsidRDefault="007F78E0" w:rsidP="002068C1">
      <w:pPr>
        <w:spacing w:line="300" w:lineRule="auto"/>
        <w:jc w:val="center"/>
        <w:rPr>
          <w:rFonts w:ascii="华文细黑" w:eastAsia="华文细黑" w:hAnsi="华文细黑"/>
        </w:rPr>
      </w:pPr>
      <w:r w:rsidRPr="0018526A">
        <w:rPr>
          <w:rFonts w:ascii="华文细黑" w:eastAsia="华文细黑" w:hAnsi="华文细黑" w:hint="eastAsia"/>
          <w:sz w:val="18"/>
          <w:szCs w:val="18"/>
        </w:rPr>
        <w:t xml:space="preserve">教育技术学院 </w:t>
      </w:r>
      <w:r w:rsidR="00E835C8" w:rsidRPr="0018526A">
        <w:rPr>
          <w:rFonts w:ascii="华文细黑" w:eastAsia="华文细黑" w:hAnsi="华文细黑" w:hint="eastAsia"/>
          <w:sz w:val="18"/>
          <w:szCs w:val="18"/>
        </w:rPr>
        <w:t>2012级 201211012911</w:t>
      </w:r>
    </w:p>
    <w:p w:rsidR="00CC6209" w:rsidRDefault="00583561" w:rsidP="002068C1">
      <w:pPr>
        <w:spacing w:line="300" w:lineRule="auto"/>
        <w:ind w:firstLine="420"/>
        <w:rPr>
          <w:rFonts w:asciiTheme="minorEastAsia" w:eastAsiaTheme="minorEastAsia" w:hAnsiTheme="minorEastAsia"/>
        </w:rPr>
      </w:pPr>
      <w:r>
        <w:rPr>
          <w:rFonts w:asciiTheme="minorEastAsia" w:eastAsiaTheme="minorEastAsia" w:hAnsiTheme="minorEastAsia" w:hint="eastAsia"/>
        </w:rPr>
        <w:t>对于《</w:t>
      </w:r>
      <w:r w:rsidRPr="00583561">
        <w:rPr>
          <w:rFonts w:asciiTheme="minorEastAsia" w:eastAsiaTheme="minorEastAsia" w:hAnsiTheme="minorEastAsia" w:hint="eastAsia"/>
        </w:rPr>
        <w:t>做一名高听商的教师——听课和评课</w:t>
      </w:r>
      <w:r>
        <w:rPr>
          <w:rFonts w:asciiTheme="minorEastAsia" w:eastAsiaTheme="minorEastAsia" w:hAnsiTheme="minorEastAsia" w:hint="eastAsia"/>
        </w:rPr>
        <w:t>》这一模块，仔细阅读后，觉得挺有收获的，</w:t>
      </w:r>
      <w:r w:rsidR="00B9497A">
        <w:rPr>
          <w:rFonts w:asciiTheme="minorEastAsia" w:eastAsiaTheme="minorEastAsia" w:hAnsiTheme="minorEastAsia" w:hint="eastAsia"/>
        </w:rPr>
        <w:t>先</w:t>
      </w:r>
      <w:r w:rsidR="009C50DE">
        <w:rPr>
          <w:rFonts w:asciiTheme="minorEastAsia" w:eastAsiaTheme="minorEastAsia" w:hAnsiTheme="minorEastAsia" w:hint="eastAsia"/>
        </w:rPr>
        <w:t>从典型的案例入手，到案例对比分析，再到课堂观察应当怎么进行以及要注意的细节</w:t>
      </w:r>
      <w:r w:rsidR="00B9497A">
        <w:rPr>
          <w:rFonts w:asciiTheme="minorEastAsia" w:eastAsiaTheme="minorEastAsia" w:hAnsiTheme="minorEastAsia" w:hint="eastAsia"/>
        </w:rPr>
        <w:t>，尤其是理论延伸的课堂观察这一部分，</w:t>
      </w:r>
      <w:r w:rsidR="00CC6209">
        <w:rPr>
          <w:rFonts w:asciiTheme="minorEastAsia" w:eastAsiaTheme="minorEastAsia" w:hAnsiTheme="minorEastAsia" w:hint="eastAsia"/>
        </w:rPr>
        <w:t>非常深入细致</w:t>
      </w:r>
      <w:r w:rsidR="00203CC9">
        <w:rPr>
          <w:rFonts w:asciiTheme="minorEastAsia" w:eastAsiaTheme="minorEastAsia" w:hAnsiTheme="minorEastAsia" w:hint="eastAsia"/>
        </w:rPr>
        <w:t>。</w:t>
      </w:r>
    </w:p>
    <w:p w:rsidR="0018526A" w:rsidRDefault="00203CC9" w:rsidP="002068C1">
      <w:pPr>
        <w:spacing w:line="300" w:lineRule="auto"/>
        <w:ind w:firstLine="420"/>
        <w:rPr>
          <w:rFonts w:asciiTheme="minorEastAsia" w:eastAsiaTheme="minorEastAsia" w:hAnsiTheme="minorEastAsia" w:hint="eastAsia"/>
        </w:rPr>
      </w:pPr>
      <w:r>
        <w:rPr>
          <w:rFonts w:asciiTheme="minorEastAsia" w:eastAsiaTheme="minorEastAsia" w:hAnsiTheme="minorEastAsia" w:hint="eastAsia"/>
        </w:rPr>
        <w:t>新课程背景下的教学评价我们应当重视对教师教学的评价，</w:t>
      </w:r>
      <w:r w:rsidR="008B6EEB">
        <w:rPr>
          <w:rFonts w:asciiTheme="minorEastAsia" w:eastAsiaTheme="minorEastAsia" w:hAnsiTheme="minorEastAsia" w:hint="eastAsia"/>
        </w:rPr>
        <w:t>我觉得它和对学生的评价同等重要，甚至还要</w:t>
      </w:r>
      <w:r w:rsidR="00FC250C">
        <w:rPr>
          <w:rFonts w:asciiTheme="minorEastAsia" w:eastAsiaTheme="minorEastAsia" w:hAnsiTheme="minorEastAsia" w:hint="eastAsia"/>
        </w:rPr>
        <w:t>处于更高的</w:t>
      </w:r>
      <w:r w:rsidR="0014518F">
        <w:rPr>
          <w:rFonts w:asciiTheme="minorEastAsia" w:eastAsiaTheme="minorEastAsia" w:hAnsiTheme="minorEastAsia" w:hint="eastAsia"/>
        </w:rPr>
        <w:t>地位</w:t>
      </w:r>
      <w:r w:rsidR="00997E1B">
        <w:rPr>
          <w:rFonts w:asciiTheme="minorEastAsia" w:eastAsiaTheme="minorEastAsia" w:hAnsiTheme="minorEastAsia" w:hint="eastAsia"/>
        </w:rPr>
        <w:t>，因为一切教育活动围绕着教学进行，教学的效果是最直接影响到受教育者的，对于一堂课，执教老师进行锤炼再锤炼</w:t>
      </w:r>
      <w:r w:rsidR="00FA6763">
        <w:rPr>
          <w:rFonts w:asciiTheme="minorEastAsia" w:eastAsiaTheme="minorEastAsia" w:hAnsiTheme="minorEastAsia" w:hint="eastAsia"/>
        </w:rPr>
        <w:t>，不断地完善、揣摩，</w:t>
      </w:r>
      <w:r w:rsidR="00A8050D">
        <w:rPr>
          <w:rFonts w:asciiTheme="minorEastAsia" w:eastAsiaTheme="minorEastAsia" w:hAnsiTheme="minorEastAsia" w:hint="eastAsia"/>
        </w:rPr>
        <w:t>使教学达到更优化</w:t>
      </w:r>
      <w:r w:rsidR="00FA6763">
        <w:rPr>
          <w:rFonts w:asciiTheme="minorEastAsia" w:eastAsiaTheme="minorEastAsia" w:hAnsiTheme="minorEastAsia" w:hint="eastAsia"/>
        </w:rPr>
        <w:t>，这</w:t>
      </w:r>
      <w:r w:rsidR="008173D5">
        <w:rPr>
          <w:rFonts w:asciiTheme="minorEastAsia" w:eastAsiaTheme="minorEastAsia" w:hAnsiTheme="minorEastAsia" w:hint="eastAsia"/>
        </w:rPr>
        <w:t>是最好不过的了，而在这一过程中非常需要其他老师的听课建议</w:t>
      </w:r>
      <w:r w:rsidR="0018526A">
        <w:rPr>
          <w:rFonts w:asciiTheme="minorEastAsia" w:eastAsiaTheme="minorEastAsia" w:hAnsiTheme="minorEastAsia" w:hint="eastAsia"/>
        </w:rPr>
        <w:t>.</w:t>
      </w:r>
    </w:p>
    <w:p w:rsidR="00F37BBF" w:rsidRDefault="0062555A" w:rsidP="002068C1">
      <w:pPr>
        <w:spacing w:line="300" w:lineRule="auto"/>
        <w:ind w:firstLine="420"/>
        <w:rPr>
          <w:rFonts w:asciiTheme="minorEastAsia" w:eastAsiaTheme="minorEastAsia" w:hAnsiTheme="minorEastAsia" w:hint="eastAsia"/>
        </w:rPr>
      </w:pPr>
      <w:r>
        <w:rPr>
          <w:rFonts w:asciiTheme="minorEastAsia" w:eastAsiaTheme="minorEastAsia" w:hAnsiTheme="minorEastAsia" w:hint="eastAsia"/>
        </w:rPr>
        <w:t>那么到底应当怎么听才算做到所谓的“高听商”呢？</w:t>
      </w:r>
      <w:r w:rsidR="00E83CB9">
        <w:rPr>
          <w:rFonts w:asciiTheme="minorEastAsia" w:eastAsiaTheme="minorEastAsia" w:hAnsiTheme="minorEastAsia" w:hint="eastAsia"/>
        </w:rPr>
        <w:t>书中所提到的两个典型的两方面的</w:t>
      </w:r>
      <w:r w:rsidR="00D22AA8">
        <w:rPr>
          <w:rFonts w:asciiTheme="minorEastAsia" w:eastAsiaTheme="minorEastAsia" w:hAnsiTheme="minorEastAsia" w:hint="eastAsia"/>
        </w:rPr>
        <w:t>例子非常到位地</w:t>
      </w:r>
      <w:r w:rsidR="00654A76">
        <w:rPr>
          <w:rFonts w:asciiTheme="minorEastAsia" w:eastAsiaTheme="minorEastAsia" w:hAnsiTheme="minorEastAsia" w:hint="eastAsia"/>
        </w:rPr>
        <w:t>刻画</w:t>
      </w:r>
      <w:r w:rsidR="00FA74F2">
        <w:rPr>
          <w:rFonts w:asciiTheme="minorEastAsia" w:eastAsiaTheme="minorEastAsia" w:hAnsiTheme="minorEastAsia" w:hint="eastAsia"/>
        </w:rPr>
        <w:t>了普遍教师的听课状态：听课仅仅为了过过场，完了就散了；找不到重点，将教学全程拷贝到听课记录上，没有自身的思考和感悟，</w:t>
      </w:r>
      <w:r w:rsidR="00694953">
        <w:rPr>
          <w:rFonts w:asciiTheme="minorEastAsia" w:eastAsiaTheme="minorEastAsia" w:hAnsiTheme="minorEastAsia" w:hint="eastAsia"/>
        </w:rPr>
        <w:t>付出了很大的劳动力，却没有实质性的价值；听课过程中“心不在焉”，对于评教更是走走形式，套用一些模板式的无关痛痒的话</w:t>
      </w:r>
      <w:r w:rsidR="00694953">
        <w:rPr>
          <w:rFonts w:asciiTheme="minorEastAsia" w:eastAsiaTheme="minorEastAsia" w:hAnsiTheme="minorEastAsia" w:hint="eastAsia"/>
        </w:rPr>
        <w:t>作为</w:t>
      </w:r>
      <w:r w:rsidR="00694953">
        <w:rPr>
          <w:rFonts w:asciiTheme="minorEastAsia" w:eastAsiaTheme="minorEastAsia" w:hAnsiTheme="minorEastAsia" w:hint="eastAsia"/>
        </w:rPr>
        <w:t>结论性语句</w:t>
      </w:r>
      <w:r w:rsidR="0067143C">
        <w:rPr>
          <w:rFonts w:asciiTheme="minorEastAsia" w:eastAsiaTheme="minorEastAsia" w:hAnsiTheme="minorEastAsia" w:hint="eastAsia"/>
        </w:rPr>
        <w:t>……这些也许在一些老师中是再正常不过的了，但仔细思考一下就会发现，错过了一次听课评教真的就错失了一次成长的机会，因为思考所以成长，因为完善所以成长。</w:t>
      </w:r>
    </w:p>
    <w:p w:rsidR="0062555A" w:rsidRDefault="00AB7FF3" w:rsidP="002068C1">
      <w:pPr>
        <w:spacing w:line="300" w:lineRule="auto"/>
        <w:ind w:firstLine="420"/>
        <w:rPr>
          <w:rFonts w:asciiTheme="minorEastAsia" w:eastAsiaTheme="minorEastAsia" w:hAnsiTheme="minorEastAsia" w:hint="eastAsia"/>
        </w:rPr>
      </w:pPr>
      <w:r>
        <w:rPr>
          <w:rFonts w:asciiTheme="minorEastAsia" w:eastAsiaTheme="minorEastAsia" w:hAnsiTheme="minorEastAsia" w:hint="eastAsia"/>
        </w:rPr>
        <w:t>书中</w:t>
      </w:r>
      <w:r w:rsidR="005D51A1">
        <w:rPr>
          <w:rFonts w:asciiTheme="minorEastAsia" w:eastAsiaTheme="minorEastAsia" w:hAnsiTheme="minorEastAsia" w:hint="eastAsia"/>
        </w:rPr>
        <w:t>提到了边老师的听课记录，</w:t>
      </w:r>
      <w:r w:rsidR="000161BE">
        <w:rPr>
          <w:rFonts w:asciiTheme="minorEastAsia" w:eastAsiaTheme="minorEastAsia" w:hAnsiTheme="minorEastAsia" w:hint="eastAsia"/>
        </w:rPr>
        <w:t>没有对她的听课做出任何评价，但仅仅将她的听课问题和感想摘录依次列下，</w:t>
      </w:r>
      <w:r w:rsidR="00D21FA3">
        <w:rPr>
          <w:rFonts w:asciiTheme="minorEastAsia" w:eastAsiaTheme="minorEastAsia" w:hAnsiTheme="minorEastAsia" w:hint="eastAsia"/>
        </w:rPr>
        <w:t>不需要过多的言辞，</w:t>
      </w:r>
      <w:r w:rsidR="00284758">
        <w:rPr>
          <w:rFonts w:asciiTheme="minorEastAsia" w:eastAsiaTheme="minorEastAsia" w:hAnsiTheme="minorEastAsia" w:hint="eastAsia"/>
        </w:rPr>
        <w:t>却强有力地给了我们</w:t>
      </w:r>
      <w:r w:rsidR="00D21FA3">
        <w:rPr>
          <w:rFonts w:asciiTheme="minorEastAsia" w:eastAsiaTheme="minorEastAsia" w:hAnsiTheme="minorEastAsia" w:hint="eastAsia"/>
        </w:rPr>
        <w:t>震撼，看到了一个</w:t>
      </w:r>
      <w:r w:rsidR="00F37BBF">
        <w:rPr>
          <w:rFonts w:asciiTheme="minorEastAsia" w:eastAsiaTheme="minorEastAsia" w:hAnsiTheme="minorEastAsia" w:hint="eastAsia"/>
        </w:rPr>
        <w:t>真正负责任、确实在思考和感悟、</w:t>
      </w:r>
      <w:r w:rsidR="00284758">
        <w:rPr>
          <w:rFonts w:asciiTheme="minorEastAsia" w:eastAsiaTheme="minorEastAsia" w:hAnsiTheme="minorEastAsia" w:hint="eastAsia"/>
        </w:rPr>
        <w:t>勇于批评指正的听课者的形象</w:t>
      </w:r>
      <w:r w:rsidR="002B0250">
        <w:rPr>
          <w:rFonts w:asciiTheme="minorEastAsia" w:eastAsiaTheme="minorEastAsia" w:hAnsiTheme="minorEastAsia" w:hint="eastAsia"/>
        </w:rPr>
        <w:t>。</w:t>
      </w:r>
    </w:p>
    <w:p w:rsidR="00E04441" w:rsidRDefault="00E04441" w:rsidP="002068C1">
      <w:pPr>
        <w:spacing w:line="300" w:lineRule="auto"/>
        <w:ind w:firstLine="420"/>
        <w:rPr>
          <w:rFonts w:asciiTheme="minorEastAsia" w:eastAsiaTheme="minorEastAsia" w:hAnsiTheme="minorEastAsia" w:hint="eastAsia"/>
        </w:rPr>
      </w:pPr>
      <w:r>
        <w:rPr>
          <w:rFonts w:asciiTheme="minorEastAsia" w:eastAsiaTheme="minorEastAsia" w:hAnsiTheme="minorEastAsia" w:hint="eastAsia"/>
        </w:rPr>
        <w:t>其实自己是有</w:t>
      </w:r>
      <w:r w:rsidR="00AD3824">
        <w:rPr>
          <w:rFonts w:asciiTheme="minorEastAsia" w:eastAsiaTheme="minorEastAsia" w:hAnsiTheme="minorEastAsia" w:hint="eastAsia"/>
        </w:rPr>
        <w:t>亲眼见到过、处身于评教老师们的评教活动中的经历，</w:t>
      </w:r>
      <w:r w:rsidR="00491BC0">
        <w:rPr>
          <w:rFonts w:asciiTheme="minorEastAsia" w:eastAsiaTheme="minorEastAsia" w:hAnsiTheme="minorEastAsia" w:hint="eastAsia"/>
        </w:rPr>
        <w:t>不过那</w:t>
      </w:r>
      <w:r w:rsidR="00AB7FF3">
        <w:rPr>
          <w:rFonts w:asciiTheme="minorEastAsia" w:eastAsiaTheme="minorEastAsia" w:hAnsiTheme="minorEastAsia" w:hint="eastAsia"/>
        </w:rPr>
        <w:t>时自己还小</w:t>
      </w:r>
      <w:bookmarkStart w:id="0" w:name="_GoBack"/>
      <w:bookmarkEnd w:id="0"/>
      <w:r w:rsidR="00491BC0">
        <w:rPr>
          <w:rFonts w:asciiTheme="minorEastAsia" w:eastAsiaTheme="minorEastAsia" w:hAnsiTheme="minorEastAsia" w:hint="eastAsia"/>
        </w:rPr>
        <w:t>，妈妈是中学老师，当时有两三次自己在</w:t>
      </w:r>
      <w:r w:rsidR="00AB710F">
        <w:rPr>
          <w:rFonts w:asciiTheme="minorEastAsia" w:eastAsiaTheme="minorEastAsia" w:hAnsiTheme="minorEastAsia" w:hint="eastAsia"/>
        </w:rPr>
        <w:t>她的</w:t>
      </w:r>
      <w:r w:rsidR="00491BC0">
        <w:rPr>
          <w:rFonts w:asciiTheme="minorEastAsia" w:eastAsiaTheme="minorEastAsia" w:hAnsiTheme="minorEastAsia" w:hint="eastAsia"/>
        </w:rPr>
        <w:t>办公室</w:t>
      </w:r>
      <w:r w:rsidR="004812CB">
        <w:rPr>
          <w:rFonts w:asciiTheme="minorEastAsia" w:eastAsiaTheme="minorEastAsia" w:hAnsiTheme="minorEastAsia" w:hint="eastAsia"/>
        </w:rPr>
        <w:t>都赶上了老师们聚在一起的评课环节，</w:t>
      </w:r>
      <w:r w:rsidR="00AB710F">
        <w:rPr>
          <w:rFonts w:asciiTheme="minorEastAsia" w:eastAsiaTheme="minorEastAsia" w:hAnsiTheme="minorEastAsia" w:hint="eastAsia"/>
        </w:rPr>
        <w:t>放学结束后，五六个老师各自拿着自己的听课记录，有说有笑地围坐下来，</w:t>
      </w:r>
      <w:r w:rsidR="0018526A">
        <w:rPr>
          <w:rFonts w:asciiTheme="minorEastAsia" w:eastAsiaTheme="minorEastAsia" w:hAnsiTheme="minorEastAsia" w:hint="eastAsia"/>
        </w:rPr>
        <w:t>一种轻松活跃的气氛已经营造起来。紧接着老师们都迅速进入</w:t>
      </w:r>
      <w:r w:rsidR="00AB710F">
        <w:rPr>
          <w:rFonts w:asciiTheme="minorEastAsia" w:eastAsiaTheme="minorEastAsia" w:hAnsiTheme="minorEastAsia" w:hint="eastAsia"/>
        </w:rPr>
        <w:t>角色，</w:t>
      </w:r>
      <w:r w:rsidR="008176EF">
        <w:rPr>
          <w:rFonts w:asciiTheme="minorEastAsia" w:eastAsiaTheme="minorEastAsia" w:hAnsiTheme="minorEastAsia" w:hint="eastAsia"/>
        </w:rPr>
        <w:t>各自根据自己听课记录上的内容</w:t>
      </w:r>
      <w:r w:rsidR="00204C69">
        <w:rPr>
          <w:rFonts w:asciiTheme="minorEastAsia" w:eastAsiaTheme="minorEastAsia" w:hAnsiTheme="minorEastAsia" w:hint="eastAsia"/>
        </w:rPr>
        <w:t>交换</w:t>
      </w:r>
      <w:r w:rsidR="008176EF">
        <w:rPr>
          <w:rFonts w:asciiTheme="minorEastAsia" w:eastAsiaTheme="minorEastAsia" w:hAnsiTheme="minorEastAsia" w:hint="eastAsia"/>
        </w:rPr>
        <w:t>意见和思考，</w:t>
      </w:r>
      <w:r w:rsidR="00025B24">
        <w:rPr>
          <w:rFonts w:asciiTheme="minorEastAsia" w:eastAsiaTheme="minorEastAsia" w:hAnsiTheme="minorEastAsia" w:hint="eastAsia"/>
        </w:rPr>
        <w:t>默契的一个接着一个，最后，一个人总结发言，执教者始终倾听其他老师的发言，需要的记下笔记</w:t>
      </w:r>
      <w:r w:rsidR="0067718C">
        <w:rPr>
          <w:rFonts w:asciiTheme="minorEastAsia" w:eastAsiaTheme="minorEastAsia" w:hAnsiTheme="minorEastAsia" w:hint="eastAsia"/>
        </w:rPr>
        <w:t>……虽然我不知道他们听课做得怎么样，所写的听课记录是否有自己真正的思考、有实质性的意义</w:t>
      </w:r>
      <w:r w:rsidR="00C714CD">
        <w:rPr>
          <w:rFonts w:asciiTheme="minorEastAsia" w:eastAsiaTheme="minorEastAsia" w:hAnsiTheme="minorEastAsia" w:hint="eastAsia"/>
        </w:rPr>
        <w:t>，但这样的形式、氛围是值得</w:t>
      </w:r>
      <w:r w:rsidR="008E69E6">
        <w:rPr>
          <w:rFonts w:asciiTheme="minorEastAsia" w:eastAsiaTheme="minorEastAsia" w:hAnsiTheme="minorEastAsia" w:hint="eastAsia"/>
        </w:rPr>
        <w:t>借鉴的，每个评教者都能较好的参与其中。至今我对这个情景依然记忆犹新。</w:t>
      </w:r>
    </w:p>
    <w:p w:rsidR="00A3080C" w:rsidRDefault="00700F03" w:rsidP="002068C1">
      <w:pPr>
        <w:spacing w:line="300" w:lineRule="auto"/>
        <w:ind w:firstLine="420"/>
        <w:rPr>
          <w:rFonts w:asciiTheme="minorEastAsia" w:eastAsiaTheme="minorEastAsia" w:hAnsiTheme="minorEastAsia" w:hint="eastAsia"/>
        </w:rPr>
      </w:pPr>
      <w:r>
        <w:rPr>
          <w:rFonts w:asciiTheme="minorEastAsia" w:eastAsiaTheme="minorEastAsia" w:hAnsiTheme="minorEastAsia" w:hint="eastAsia"/>
        </w:rPr>
        <w:t>那么对于</w:t>
      </w:r>
      <w:r w:rsidR="003F7D0F">
        <w:rPr>
          <w:rFonts w:asciiTheme="minorEastAsia" w:eastAsiaTheme="minorEastAsia" w:hAnsiTheme="minorEastAsia" w:hint="eastAsia"/>
        </w:rPr>
        <w:t>如何听课和评课，就</w:t>
      </w:r>
      <w:r w:rsidR="0070107F">
        <w:rPr>
          <w:rFonts w:asciiTheme="minorEastAsia" w:eastAsiaTheme="minorEastAsia" w:hAnsiTheme="minorEastAsia" w:hint="eastAsia"/>
        </w:rPr>
        <w:t>要做好</w:t>
      </w:r>
      <w:r w:rsidR="003F7D0F">
        <w:rPr>
          <w:rFonts w:asciiTheme="minorEastAsia" w:eastAsiaTheme="minorEastAsia" w:hAnsiTheme="minorEastAsia" w:hint="eastAsia"/>
        </w:rPr>
        <w:t>课堂观察这一关键</w:t>
      </w:r>
      <w:r w:rsidR="00CD23E6">
        <w:rPr>
          <w:rFonts w:asciiTheme="minorEastAsia" w:eastAsiaTheme="minorEastAsia" w:hAnsiTheme="minorEastAsia" w:hint="eastAsia"/>
        </w:rPr>
        <w:t>部分</w:t>
      </w:r>
      <w:r w:rsidR="00E84ED0">
        <w:rPr>
          <w:rFonts w:asciiTheme="minorEastAsia" w:eastAsiaTheme="minorEastAsia" w:hAnsiTheme="minorEastAsia" w:hint="eastAsia"/>
        </w:rPr>
        <w:t>，有效的课堂观察能够很大程度上提高听评课效率，而它对于传统听评课来说，更加注重的是证据、合作和效率</w:t>
      </w:r>
      <w:r w:rsidR="00203F21">
        <w:rPr>
          <w:rFonts w:asciiTheme="minorEastAsia" w:eastAsiaTheme="minorEastAsia" w:hAnsiTheme="minorEastAsia" w:hint="eastAsia"/>
        </w:rPr>
        <w:t>。</w:t>
      </w:r>
      <w:r w:rsidR="00460C31">
        <w:rPr>
          <w:rFonts w:asciiTheme="minorEastAsia" w:eastAsiaTheme="minorEastAsia" w:hAnsiTheme="minorEastAsia" w:hint="eastAsia"/>
        </w:rPr>
        <w:t>那么课堂观察要抓住什么才算全面合理，对于这一问题崔教授提出了LICC模式图，从学生学习、教师教学、课堂性质与课堂文化</w:t>
      </w:r>
      <w:r w:rsidR="008E48CA">
        <w:rPr>
          <w:rFonts w:asciiTheme="minorEastAsia" w:eastAsiaTheme="minorEastAsia" w:hAnsiTheme="minorEastAsia" w:hint="eastAsia"/>
        </w:rPr>
        <w:t>四个维度建立框架</w:t>
      </w:r>
      <w:r w:rsidR="00871435">
        <w:rPr>
          <w:rFonts w:asciiTheme="minorEastAsia" w:eastAsiaTheme="minorEastAsia" w:hAnsiTheme="minorEastAsia" w:hint="eastAsia"/>
        </w:rPr>
        <w:t>，四个维度下又陈设了若干视角和观察点</w:t>
      </w:r>
      <w:r w:rsidR="00A3080C">
        <w:rPr>
          <w:rFonts w:asciiTheme="minorEastAsia" w:eastAsiaTheme="minorEastAsia" w:hAnsiTheme="minorEastAsia" w:hint="eastAsia"/>
        </w:rPr>
        <w:t>。</w:t>
      </w:r>
    </w:p>
    <w:p w:rsidR="00F37BBF" w:rsidRDefault="00871435" w:rsidP="00A3080C">
      <w:pPr>
        <w:spacing w:line="300" w:lineRule="auto"/>
        <w:ind w:firstLine="420"/>
        <w:rPr>
          <w:rFonts w:asciiTheme="minorEastAsia" w:eastAsiaTheme="minorEastAsia" w:hAnsiTheme="minorEastAsia" w:hint="eastAsia"/>
        </w:rPr>
      </w:pPr>
      <w:r>
        <w:rPr>
          <w:rFonts w:asciiTheme="minorEastAsia" w:eastAsiaTheme="minorEastAsia" w:hAnsiTheme="minorEastAsia" w:hint="eastAsia"/>
        </w:rPr>
        <w:t>我觉得比较创新、吸引我的就是</w:t>
      </w:r>
      <w:r w:rsidR="00633675">
        <w:rPr>
          <w:rFonts w:asciiTheme="minorEastAsia" w:eastAsiaTheme="minorEastAsia" w:hAnsiTheme="minorEastAsia" w:hint="eastAsia"/>
        </w:rPr>
        <w:t>，</w:t>
      </w:r>
      <w:r>
        <w:rPr>
          <w:rFonts w:asciiTheme="minorEastAsia" w:eastAsiaTheme="minorEastAsia" w:hAnsiTheme="minorEastAsia" w:hint="eastAsia"/>
        </w:rPr>
        <w:t>观察点</w:t>
      </w:r>
      <w:r w:rsidR="00633675">
        <w:rPr>
          <w:rFonts w:asciiTheme="minorEastAsia" w:eastAsiaTheme="minorEastAsia" w:hAnsiTheme="minorEastAsia" w:hint="eastAsia"/>
        </w:rPr>
        <w:t>不再以评价标准的形式出现，而是以问题的方式呈现</w:t>
      </w:r>
      <w:r w:rsidR="009F1DC5">
        <w:rPr>
          <w:rFonts w:asciiTheme="minorEastAsia" w:eastAsiaTheme="minorEastAsia" w:hAnsiTheme="minorEastAsia" w:hint="eastAsia"/>
        </w:rPr>
        <w:t>，个人很欣赏这种方式，</w:t>
      </w:r>
      <w:r w:rsidR="008C2E22">
        <w:rPr>
          <w:rFonts w:asciiTheme="minorEastAsia" w:eastAsiaTheme="minorEastAsia" w:hAnsiTheme="minorEastAsia" w:hint="eastAsia"/>
        </w:rPr>
        <w:t>因为它能够抓住评课者的思维，促使其时刻都以持有问题的</w:t>
      </w:r>
      <w:r w:rsidR="008C2E22">
        <w:rPr>
          <w:rFonts w:asciiTheme="minorEastAsia" w:eastAsiaTheme="minorEastAsia" w:hAnsiTheme="minorEastAsia" w:hint="eastAsia"/>
        </w:rPr>
        <w:lastRenderedPageBreak/>
        <w:t>心态去听课，这样更能驱使听课者更好地完成课堂观察。</w:t>
      </w:r>
      <w:r w:rsidR="00C4749F">
        <w:rPr>
          <w:rFonts w:asciiTheme="minorEastAsia" w:eastAsiaTheme="minorEastAsia" w:hAnsiTheme="minorEastAsia" w:hint="eastAsia"/>
        </w:rPr>
        <w:t>而且，更应当强调的是整个框架中</w:t>
      </w:r>
      <w:r w:rsidR="00C4749F">
        <w:rPr>
          <w:rFonts w:asciiTheme="minorEastAsia" w:eastAsiaTheme="minorEastAsia" w:hAnsiTheme="minorEastAsia" w:hint="eastAsia"/>
        </w:rPr>
        <w:t>对于一些课堂需要关注的点</w:t>
      </w:r>
      <w:r w:rsidR="00704751">
        <w:rPr>
          <w:rFonts w:asciiTheme="minorEastAsia" w:eastAsiaTheme="minorEastAsia" w:hAnsiTheme="minorEastAsia" w:hint="eastAsia"/>
        </w:rPr>
        <w:t>划分标准清晰，</w:t>
      </w:r>
      <w:r w:rsidR="00C4749F">
        <w:rPr>
          <w:rFonts w:asciiTheme="minorEastAsia" w:eastAsiaTheme="minorEastAsia" w:hAnsiTheme="minorEastAsia" w:hint="eastAsia"/>
        </w:rPr>
        <w:t>划分的非常细致也比较全面，</w:t>
      </w:r>
      <w:r w:rsidR="00704751">
        <w:rPr>
          <w:rFonts w:asciiTheme="minorEastAsia" w:eastAsiaTheme="minorEastAsia" w:hAnsiTheme="minorEastAsia" w:hint="eastAsia"/>
        </w:rPr>
        <w:t xml:space="preserve"> 深入到课堂的方方面面</w:t>
      </w:r>
      <w:r w:rsidR="00097DB8">
        <w:rPr>
          <w:rFonts w:asciiTheme="minorEastAsia" w:eastAsiaTheme="minorEastAsia" w:hAnsiTheme="minorEastAsia" w:hint="eastAsia"/>
        </w:rPr>
        <w:t>。</w:t>
      </w:r>
      <w:r w:rsidR="00D8572F">
        <w:rPr>
          <w:rFonts w:asciiTheme="minorEastAsia" w:eastAsiaTheme="minorEastAsia" w:hAnsiTheme="minorEastAsia" w:hint="eastAsia"/>
        </w:rPr>
        <w:t>有了框架，就需从中确定维度，制定具体可观察行为</w:t>
      </w:r>
      <w:r w:rsidR="00B92C91">
        <w:rPr>
          <w:rFonts w:asciiTheme="minorEastAsia" w:eastAsiaTheme="minorEastAsia" w:hAnsiTheme="minorEastAsia" w:hint="eastAsia"/>
        </w:rPr>
        <w:t>的观察表，而且</w:t>
      </w:r>
      <w:r w:rsidR="00D8572F">
        <w:rPr>
          <w:rFonts w:asciiTheme="minorEastAsia" w:eastAsiaTheme="minorEastAsia" w:hAnsiTheme="minorEastAsia" w:hint="eastAsia"/>
        </w:rPr>
        <w:t>对于不同的课堂，不同的设计角度，要应需求灵活设计不同的观察表格</w:t>
      </w:r>
    </w:p>
    <w:p w:rsidR="00583561" w:rsidRDefault="00700F03" w:rsidP="002068C1">
      <w:pPr>
        <w:spacing w:line="300" w:lineRule="auto"/>
        <w:ind w:firstLine="420"/>
        <w:rPr>
          <w:rFonts w:asciiTheme="minorEastAsia" w:eastAsiaTheme="minorEastAsia" w:hAnsiTheme="minorEastAsia" w:hint="eastAsia"/>
        </w:rPr>
      </w:pPr>
      <w:r>
        <w:rPr>
          <w:rFonts w:asciiTheme="minorEastAsia" w:eastAsiaTheme="minorEastAsia" w:hAnsiTheme="minorEastAsia" w:hint="eastAsia"/>
        </w:rPr>
        <w:t>说到听课</w:t>
      </w:r>
      <w:r w:rsidR="003453E7">
        <w:rPr>
          <w:rFonts w:asciiTheme="minorEastAsia" w:eastAsiaTheme="minorEastAsia" w:hAnsiTheme="minorEastAsia" w:hint="eastAsia"/>
        </w:rPr>
        <w:t>和评课</w:t>
      </w:r>
      <w:r>
        <w:rPr>
          <w:rFonts w:asciiTheme="minorEastAsia" w:eastAsiaTheme="minorEastAsia" w:hAnsiTheme="minorEastAsia" w:hint="eastAsia"/>
        </w:rPr>
        <w:t>，</w:t>
      </w:r>
      <w:r w:rsidR="00DA5F89">
        <w:rPr>
          <w:rFonts w:asciiTheme="minorEastAsia" w:eastAsiaTheme="minorEastAsia" w:hAnsiTheme="minorEastAsia" w:hint="eastAsia"/>
        </w:rPr>
        <w:t>在确立了目的和要求的情况下，我认为“边听边想”不仅是提高“听商”的重点，而是这全程中的基础条件，听课中没有了思考，哪来的想法？哪来的有价值的评课？</w:t>
      </w:r>
      <w:r w:rsidR="00B92C91">
        <w:rPr>
          <w:rFonts w:asciiTheme="minorEastAsia" w:eastAsiaTheme="minorEastAsia" w:hAnsiTheme="minorEastAsia" w:hint="eastAsia"/>
        </w:rPr>
        <w:t>同时，听课既是一个诊断课堂的过程又是一个自省的过程，若进行的好，必然受益匪浅。</w:t>
      </w:r>
      <w:r w:rsidR="00502614">
        <w:rPr>
          <w:rFonts w:asciiTheme="minorEastAsia" w:eastAsiaTheme="minorEastAsia" w:hAnsiTheme="minorEastAsia" w:hint="eastAsia"/>
        </w:rPr>
        <w:t>没有参与评课，听课也没有了意义，</w:t>
      </w:r>
      <w:r w:rsidR="00CF424B">
        <w:rPr>
          <w:rFonts w:asciiTheme="minorEastAsia" w:eastAsiaTheme="minorEastAsia" w:hAnsiTheme="minorEastAsia" w:hint="eastAsia"/>
        </w:rPr>
        <w:t>课评得恰当</w:t>
      </w:r>
      <w:r w:rsidR="00C650F2">
        <w:rPr>
          <w:rFonts w:asciiTheme="minorEastAsia" w:eastAsiaTheme="minorEastAsia" w:hAnsiTheme="minorEastAsia" w:hint="eastAsia"/>
        </w:rPr>
        <w:t>还能够调动教师的积极性、</w:t>
      </w:r>
      <w:r w:rsidR="00B21A3A">
        <w:rPr>
          <w:rFonts w:asciiTheme="minorEastAsia" w:eastAsiaTheme="minorEastAsia" w:hAnsiTheme="minorEastAsia" w:hint="eastAsia"/>
        </w:rPr>
        <w:t>促进教学效果，是这一系列活动的最终</w:t>
      </w:r>
      <w:r w:rsidR="00B21A3A">
        <w:rPr>
          <w:rFonts w:asciiTheme="minorEastAsia" w:eastAsiaTheme="minorEastAsia" w:hAnsiTheme="minorEastAsia" w:hint="eastAsia"/>
        </w:rPr>
        <w:t>模块</w:t>
      </w:r>
    </w:p>
    <w:p w:rsidR="002B0250" w:rsidRDefault="005E5C9F" w:rsidP="0018526A">
      <w:pPr>
        <w:spacing w:beforeLines="50" w:before="156" w:line="300" w:lineRule="auto"/>
        <w:ind w:firstLine="420"/>
        <w:rPr>
          <w:rFonts w:asciiTheme="minorEastAsia" w:eastAsiaTheme="minorEastAsia" w:hAnsiTheme="minorEastAsia"/>
        </w:rPr>
      </w:pPr>
      <w:r>
        <w:rPr>
          <w:rFonts w:asciiTheme="minorEastAsia" w:eastAsiaTheme="minorEastAsia" w:hAnsiTheme="minorEastAsia" w:hint="eastAsia"/>
        </w:rPr>
        <w:t>最后，</w:t>
      </w:r>
      <w:r w:rsidR="002B0250">
        <w:rPr>
          <w:rFonts w:asciiTheme="minorEastAsia" w:eastAsiaTheme="minorEastAsia" w:hAnsiTheme="minorEastAsia" w:hint="eastAsia"/>
        </w:rPr>
        <w:t>希望教育界中能出现更多像边老师这样的老师，这样自始至终都能带着一双发现问题的眼睛和思考的头脑驻扎在别人课堂上的听课者</w:t>
      </w:r>
      <w:r>
        <w:rPr>
          <w:rFonts w:asciiTheme="minorEastAsia" w:eastAsiaTheme="minorEastAsia" w:hAnsiTheme="minorEastAsia" w:hint="eastAsia"/>
        </w:rPr>
        <w:t>；也希望老师们在课堂观察这一方面有更多自己的体会，</w:t>
      </w:r>
      <w:r w:rsidR="008E55F0">
        <w:rPr>
          <w:rFonts w:asciiTheme="minorEastAsia" w:eastAsiaTheme="minorEastAsia" w:hAnsiTheme="minorEastAsia" w:hint="eastAsia"/>
        </w:rPr>
        <w:t>会听课更会评课，相互在评课的过程中使教学相长的道路越走越宽广！</w:t>
      </w:r>
    </w:p>
    <w:p w:rsidR="007B6801" w:rsidRPr="0018526A" w:rsidRDefault="007B6801" w:rsidP="002068C1">
      <w:pPr>
        <w:spacing w:line="300" w:lineRule="auto"/>
        <w:rPr>
          <w:rFonts w:asciiTheme="minorEastAsia" w:eastAsiaTheme="minorEastAsia" w:hAnsiTheme="minorEastAsia"/>
        </w:rPr>
      </w:pPr>
    </w:p>
    <w:sectPr w:rsidR="007B6801" w:rsidRPr="001852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4A" w:rsidRDefault="0052504A" w:rsidP="00DF6921">
      <w:pPr>
        <w:spacing w:line="240" w:lineRule="auto"/>
      </w:pPr>
      <w:r>
        <w:separator/>
      </w:r>
    </w:p>
  </w:endnote>
  <w:endnote w:type="continuationSeparator" w:id="0">
    <w:p w:rsidR="0052504A" w:rsidRDefault="0052504A" w:rsidP="00DF6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4A" w:rsidRDefault="0052504A" w:rsidP="00DF6921">
      <w:pPr>
        <w:spacing w:line="240" w:lineRule="auto"/>
      </w:pPr>
      <w:r>
        <w:separator/>
      </w:r>
    </w:p>
  </w:footnote>
  <w:footnote w:type="continuationSeparator" w:id="0">
    <w:p w:rsidR="0052504A" w:rsidRDefault="0052504A" w:rsidP="00DF69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bordersDoNotSurroundHeader/>
  <w:bordersDoNotSurroundFooter/>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7E"/>
    <w:rsid w:val="00001F2B"/>
    <w:rsid w:val="000161BE"/>
    <w:rsid w:val="00025B24"/>
    <w:rsid w:val="00097DB8"/>
    <w:rsid w:val="000A0304"/>
    <w:rsid w:val="0014518F"/>
    <w:rsid w:val="0018526A"/>
    <w:rsid w:val="00203CC9"/>
    <w:rsid w:val="00203F21"/>
    <w:rsid w:val="00204C69"/>
    <w:rsid w:val="002068C1"/>
    <w:rsid w:val="0025117E"/>
    <w:rsid w:val="00284758"/>
    <w:rsid w:val="002B0250"/>
    <w:rsid w:val="003131D5"/>
    <w:rsid w:val="003453E7"/>
    <w:rsid w:val="003A5D6D"/>
    <w:rsid w:val="003F7D0F"/>
    <w:rsid w:val="00460C31"/>
    <w:rsid w:val="004812CB"/>
    <w:rsid w:val="00491BC0"/>
    <w:rsid w:val="00502614"/>
    <w:rsid w:val="0052504A"/>
    <w:rsid w:val="00583561"/>
    <w:rsid w:val="00585052"/>
    <w:rsid w:val="005B44C7"/>
    <w:rsid w:val="005D51A1"/>
    <w:rsid w:val="005E5C9F"/>
    <w:rsid w:val="005F071E"/>
    <w:rsid w:val="0062555A"/>
    <w:rsid w:val="00633675"/>
    <w:rsid w:val="00654A76"/>
    <w:rsid w:val="0067143C"/>
    <w:rsid w:val="0067718C"/>
    <w:rsid w:val="00694953"/>
    <w:rsid w:val="00700F03"/>
    <w:rsid w:val="0070107F"/>
    <w:rsid w:val="00704751"/>
    <w:rsid w:val="00722921"/>
    <w:rsid w:val="007B6801"/>
    <w:rsid w:val="007F78E0"/>
    <w:rsid w:val="008173D5"/>
    <w:rsid w:val="008176EF"/>
    <w:rsid w:val="00871435"/>
    <w:rsid w:val="008B6EEB"/>
    <w:rsid w:val="008C2E22"/>
    <w:rsid w:val="008E48CA"/>
    <w:rsid w:val="008E55F0"/>
    <w:rsid w:val="008E69E6"/>
    <w:rsid w:val="00997E1B"/>
    <w:rsid w:val="009C50DE"/>
    <w:rsid w:val="009F1DC5"/>
    <w:rsid w:val="00A3080C"/>
    <w:rsid w:val="00A8050D"/>
    <w:rsid w:val="00AB710F"/>
    <w:rsid w:val="00AB7FF3"/>
    <w:rsid w:val="00AD3824"/>
    <w:rsid w:val="00B21A3A"/>
    <w:rsid w:val="00B92C91"/>
    <w:rsid w:val="00B9497A"/>
    <w:rsid w:val="00BB528B"/>
    <w:rsid w:val="00C35DD1"/>
    <w:rsid w:val="00C4749F"/>
    <w:rsid w:val="00C650F2"/>
    <w:rsid w:val="00C714CD"/>
    <w:rsid w:val="00C87466"/>
    <w:rsid w:val="00CC6209"/>
    <w:rsid w:val="00CD23E6"/>
    <w:rsid w:val="00CE1E77"/>
    <w:rsid w:val="00CF424B"/>
    <w:rsid w:val="00D157B6"/>
    <w:rsid w:val="00D21FA3"/>
    <w:rsid w:val="00D22AA8"/>
    <w:rsid w:val="00D8572F"/>
    <w:rsid w:val="00D93BA5"/>
    <w:rsid w:val="00DA5F89"/>
    <w:rsid w:val="00DF6921"/>
    <w:rsid w:val="00E04441"/>
    <w:rsid w:val="00E22AE3"/>
    <w:rsid w:val="00E606D6"/>
    <w:rsid w:val="00E70BEB"/>
    <w:rsid w:val="00E835C8"/>
    <w:rsid w:val="00E83CB9"/>
    <w:rsid w:val="00E84ED0"/>
    <w:rsid w:val="00F37BBF"/>
    <w:rsid w:val="00FA6763"/>
    <w:rsid w:val="00FA74F2"/>
    <w:rsid w:val="00FC2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kern w:val="2"/>
        <w:sz w:val="21"/>
        <w:szCs w:val="21"/>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131D5"/>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3131D5"/>
    <w:rPr>
      <w:rFonts w:asciiTheme="majorHAnsi" w:eastAsia="宋体" w:hAnsiTheme="majorHAnsi" w:cstheme="majorBidi"/>
      <w:b/>
      <w:bCs/>
      <w:sz w:val="32"/>
      <w:szCs w:val="32"/>
    </w:rPr>
  </w:style>
  <w:style w:type="paragraph" w:styleId="a4">
    <w:name w:val="header"/>
    <w:basedOn w:val="a"/>
    <w:link w:val="Char0"/>
    <w:uiPriority w:val="99"/>
    <w:unhideWhenUsed/>
    <w:rsid w:val="00DF69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DF6921"/>
    <w:rPr>
      <w:sz w:val="18"/>
      <w:szCs w:val="18"/>
    </w:rPr>
  </w:style>
  <w:style w:type="paragraph" w:styleId="a5">
    <w:name w:val="footer"/>
    <w:basedOn w:val="a"/>
    <w:link w:val="Char1"/>
    <w:uiPriority w:val="99"/>
    <w:unhideWhenUsed/>
    <w:rsid w:val="00DF6921"/>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DF69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kern w:val="2"/>
        <w:sz w:val="21"/>
        <w:szCs w:val="21"/>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131D5"/>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3131D5"/>
    <w:rPr>
      <w:rFonts w:asciiTheme="majorHAnsi" w:eastAsia="宋体" w:hAnsiTheme="majorHAnsi" w:cstheme="majorBidi"/>
      <w:b/>
      <w:bCs/>
      <w:sz w:val="32"/>
      <w:szCs w:val="32"/>
    </w:rPr>
  </w:style>
  <w:style w:type="paragraph" w:styleId="a4">
    <w:name w:val="header"/>
    <w:basedOn w:val="a"/>
    <w:link w:val="Char0"/>
    <w:uiPriority w:val="99"/>
    <w:unhideWhenUsed/>
    <w:rsid w:val="00DF69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DF6921"/>
    <w:rPr>
      <w:sz w:val="18"/>
      <w:szCs w:val="18"/>
    </w:rPr>
  </w:style>
  <w:style w:type="paragraph" w:styleId="a5">
    <w:name w:val="footer"/>
    <w:basedOn w:val="a"/>
    <w:link w:val="Char1"/>
    <w:uiPriority w:val="99"/>
    <w:unhideWhenUsed/>
    <w:rsid w:val="00DF6921"/>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DF69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243</Words>
  <Characters>1389</Characters>
  <Application>Microsoft Office Word</Application>
  <DocSecurity>0</DocSecurity>
  <Lines>11</Lines>
  <Paragraphs>3</Paragraphs>
  <ScaleCrop>false</ScaleCrop>
  <Company>微软中国</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Paradise-Zhangyd</dc:creator>
  <cp:keywords/>
  <dc:description/>
  <cp:lastModifiedBy>Paradise-Zhangyd</cp:lastModifiedBy>
  <cp:revision>72</cp:revision>
  <dcterms:created xsi:type="dcterms:W3CDTF">2014-11-19T00:37:00Z</dcterms:created>
  <dcterms:modified xsi:type="dcterms:W3CDTF">2014-11-19T19:16:00Z</dcterms:modified>
</cp:coreProperties>
</file>